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0F" w:rsidRPr="00D857C0" w:rsidRDefault="00D37CB1" w:rsidP="00235B0F">
      <w:pPr>
        <w:jc w:val="right"/>
        <w:rPr>
          <w:rFonts w:cs="B Nazanin"/>
          <w:b/>
          <w:bCs/>
          <w:sz w:val="28"/>
          <w:szCs w:val="28"/>
          <w:rtl/>
        </w:rPr>
      </w:pPr>
      <w:bookmarkStart w:id="0" w:name="_GoBack"/>
      <w:bookmarkEnd w:id="0"/>
      <w:r w:rsidRPr="00D857C0">
        <w:rPr>
          <w:rFonts w:cs="B Nazanin" w:hint="cs"/>
          <w:b/>
          <w:bCs/>
          <w:sz w:val="28"/>
          <w:szCs w:val="28"/>
          <w:rtl/>
        </w:rPr>
        <w:t>دستور العمل اجرایی ضوابط ناظر بر فعالیت نشریات دانشگاهی</w:t>
      </w:r>
    </w:p>
    <w:p w:rsidR="00235B0F" w:rsidRPr="001869F5" w:rsidRDefault="00235B0F" w:rsidP="00235B0F">
      <w:pPr>
        <w:jc w:val="right"/>
        <w:rPr>
          <w:rFonts w:cs="B Nazanin"/>
          <w:sz w:val="28"/>
          <w:szCs w:val="28"/>
          <w:rtl/>
        </w:rPr>
      </w:pPr>
      <w:r w:rsidRPr="001869F5">
        <w:rPr>
          <w:rFonts w:cs="B Nazanin"/>
          <w:sz w:val="28"/>
          <w:szCs w:val="28"/>
          <w:rtl/>
        </w:rPr>
        <w:t>مقدمه</w:t>
      </w:r>
    </w:p>
    <w:p w:rsidR="00235B0F" w:rsidRPr="001869F5" w:rsidRDefault="00235B0F" w:rsidP="00235B0F">
      <w:pPr>
        <w:jc w:val="right"/>
        <w:rPr>
          <w:rFonts w:cs="B Nazanin"/>
          <w:sz w:val="28"/>
          <w:szCs w:val="28"/>
          <w:rtl/>
        </w:rPr>
      </w:pPr>
      <w:r w:rsidRPr="001869F5">
        <w:rPr>
          <w:rFonts w:cs="B Nazanin"/>
          <w:sz w:val="28"/>
          <w:szCs w:val="28"/>
          <w:rtl/>
        </w:rPr>
        <w:t>به منظور ساماندهی، قانونمندی و حمایت از فعالیت نشریات دانشگاهی، نهادینه شدن فضای آزاداندیشی، نقد و گفت‌و‌گوی سازنده و تأکید بر حق آزادی بیان، همچنین ایجاد فرصت‌های فراگیری مهارت های روزنامه‌نگاری و ارتقای سطح دانش عمومی و تخصصی دانشگاهیان، و براساس ماده ۵ ضوابط ناظر بر فعالیت نشریات دانشگاهی (مصوب جلسه ۵۴۰ مورخ ۲۶/۳/۸۳ شورای عالی انقلاب فرهنگی)، دستورالعمل اجرایی این ضوابط به شرح ذیل به تصویب می‌رسد:</w:t>
      </w:r>
    </w:p>
    <w:p w:rsidR="00235B0F" w:rsidRPr="001869F5" w:rsidRDefault="00235B0F" w:rsidP="00235B0F">
      <w:pPr>
        <w:jc w:val="right"/>
        <w:rPr>
          <w:rFonts w:cs="B Nazanin"/>
          <w:sz w:val="28"/>
          <w:szCs w:val="28"/>
          <w:rtl/>
        </w:rPr>
      </w:pPr>
      <w:r w:rsidRPr="001869F5">
        <w:rPr>
          <w:rFonts w:cs="B Nazanin"/>
          <w:sz w:val="28"/>
          <w:szCs w:val="28"/>
          <w:rtl/>
        </w:rPr>
        <w:t xml:space="preserve">بخش اول: تعاریف و کلیات </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۱ـ</w:t>
      </w:r>
      <w:r w:rsidRPr="001869F5">
        <w:rPr>
          <w:rFonts w:cs="B Nazanin"/>
          <w:sz w:val="28"/>
          <w:szCs w:val="28"/>
          <w:rtl/>
        </w:rPr>
        <w:t xml:space="preserve"> مطابق بند ۱ ماده ۱ ضوابط ناظر بر فعالیت نشریات دانشگاهی، کلیه نشریاتی که به صورت ادواری، گاهنامه یا تک شماره، نیز نشریات الکترونیکی که با نام ثابت و تاریخ نشر در زمینه‌های فرهنگی، اجتماعی، سیاسی، علمی، اقتصادی، هنری، ادبی و ورزشی توسط هر یک از دانشجویان، تشکل‌ها و نهادهای دانشگاهی، استادان و اعضای هیئت علمی یا گروهی از ایشان در دانشگاهها منتشر و در محدوده دانشگاهها توزیع می‌شوند، نشریه دانشگاهی محسوب و تحت شمول این دستورالعمل قرار می‌گیرند.</w:t>
      </w:r>
    </w:p>
    <w:p w:rsidR="00235B0F" w:rsidRPr="001869F5" w:rsidRDefault="00235B0F" w:rsidP="00235B0F">
      <w:pPr>
        <w:jc w:val="right"/>
        <w:rPr>
          <w:rFonts w:cs="B Nazanin"/>
          <w:sz w:val="28"/>
          <w:szCs w:val="28"/>
          <w:rtl/>
        </w:rPr>
      </w:pPr>
      <w:r w:rsidRPr="001869F5">
        <w:rPr>
          <w:rFonts w:cs="B Nazanin"/>
          <w:sz w:val="28"/>
          <w:szCs w:val="28"/>
          <w:rtl/>
        </w:rPr>
        <w:t>تبصره ۱ـ نشریات دانشجویی عنوان‌های فرهنگی و اجتماعی، زمینه‌های عقیدتی، صنفی و رفاهی، خبری و طنز را نیز در برمی‌گیرند.</w:t>
      </w:r>
    </w:p>
    <w:p w:rsidR="00235B0F" w:rsidRPr="001869F5" w:rsidRDefault="00235B0F" w:rsidP="00235B0F">
      <w:pPr>
        <w:jc w:val="right"/>
        <w:rPr>
          <w:rFonts w:cs="B Nazanin"/>
          <w:sz w:val="28"/>
          <w:szCs w:val="28"/>
          <w:rtl/>
        </w:rPr>
      </w:pPr>
      <w:r w:rsidRPr="001869F5">
        <w:rPr>
          <w:rFonts w:cs="B Nazanin"/>
          <w:sz w:val="28"/>
          <w:szCs w:val="28"/>
          <w:rtl/>
        </w:rPr>
        <w:t>تبصره ۲ـ نشریات علمی که توسط اعضای هیئت علمی، دانشجویان، تشکل‌های دانشجویی یا انجمن‌های علمی دانشجویی منتشر می‌شوند مشمول این آیین‌نامه هستند.</w:t>
      </w:r>
    </w:p>
    <w:p w:rsidR="00235B0F" w:rsidRPr="001869F5" w:rsidRDefault="00235B0F" w:rsidP="00235B0F">
      <w:pPr>
        <w:jc w:val="right"/>
        <w:rPr>
          <w:rFonts w:cs="B Nazanin"/>
          <w:sz w:val="28"/>
          <w:szCs w:val="28"/>
          <w:rtl/>
        </w:rPr>
      </w:pPr>
      <w:r w:rsidRPr="001869F5">
        <w:rPr>
          <w:rFonts w:cs="B Nazanin"/>
          <w:sz w:val="28"/>
          <w:szCs w:val="28"/>
          <w:rtl/>
        </w:rPr>
        <w:t>تبصره ۳ـ نشریات دانشگاهی می‌توانند ویژه‌نامه‌هایی به مناسبت‌های مختلف منتشر کنند.</w:t>
      </w:r>
    </w:p>
    <w:p w:rsidR="00235B0F" w:rsidRPr="001869F5" w:rsidRDefault="00235B0F" w:rsidP="00235B0F">
      <w:pPr>
        <w:jc w:val="right"/>
        <w:rPr>
          <w:rFonts w:cs="B Nazanin"/>
          <w:sz w:val="28"/>
          <w:szCs w:val="28"/>
          <w:rtl/>
        </w:rPr>
      </w:pPr>
      <w:r w:rsidRPr="001869F5">
        <w:rPr>
          <w:rFonts w:cs="B Nazanin"/>
          <w:sz w:val="28"/>
          <w:szCs w:val="28"/>
          <w:rtl/>
        </w:rPr>
        <w:t>تبصره ۴ـ وبلاگ‌ها و سایت‌های شخصی دانشجویان و اعضای هیأت علمی که از نشان دانشگاه یا تشکل‌های دانشگاه استفاده نمی‌کنند از شمول این آیین‌نامه خارج‌اند.</w:t>
      </w:r>
    </w:p>
    <w:p w:rsidR="00235B0F" w:rsidRPr="001869F5" w:rsidRDefault="00235B0F" w:rsidP="00235B0F">
      <w:pPr>
        <w:jc w:val="right"/>
        <w:rPr>
          <w:rFonts w:cs="B Nazanin"/>
          <w:sz w:val="28"/>
          <w:szCs w:val="28"/>
          <w:rtl/>
        </w:rPr>
      </w:pPr>
      <w:r w:rsidRPr="001869F5">
        <w:rPr>
          <w:rFonts w:cs="B Nazanin"/>
          <w:sz w:val="28"/>
          <w:szCs w:val="28"/>
          <w:rtl/>
        </w:rPr>
        <w:t>تبصره ۵ـ پردیس‌های دانشگاهی، خوابگاهها، بیمارستان‌های آموزشی، مراکز بهداشتی‌ـ درمانی و اردوگاهها در حکم محدوده دانشگاه محسوب می‌شوند و توزیع نشریات دانشگاهی در خارج از محدوده دانشگاهها، منوط به کسب مجوز از مراجع ذیربط است.</w:t>
      </w:r>
    </w:p>
    <w:p w:rsidR="00235B0F" w:rsidRPr="001869F5" w:rsidRDefault="00235B0F" w:rsidP="00235B0F">
      <w:pPr>
        <w:jc w:val="right"/>
        <w:rPr>
          <w:rFonts w:cs="B Nazanin"/>
          <w:sz w:val="28"/>
          <w:szCs w:val="28"/>
          <w:rtl/>
        </w:rPr>
      </w:pPr>
      <w:r w:rsidRPr="001869F5">
        <w:rPr>
          <w:rFonts w:cs="B Nazanin"/>
          <w:sz w:val="28"/>
          <w:szCs w:val="28"/>
          <w:rtl/>
        </w:rPr>
        <w:lastRenderedPageBreak/>
        <w:t>تبصره ۶ـ علاوه بر توزیع نشریات دانشگاهی در محل دفتر نشریه یا دفتر تشکل (اعم از تشکل‌های اسلامی، شوراهای صنفی، انجمن‌های علمی، کانون‌های فرهنگی و</w:t>
      </w:r>
      <w:r w:rsidRPr="001869F5">
        <w:rPr>
          <w:rFonts w:ascii="Times New Roman" w:hAnsi="Times New Roman" w:cs="Times New Roman" w:hint="cs"/>
          <w:sz w:val="28"/>
          <w:szCs w:val="28"/>
          <w:rtl/>
        </w:rPr>
        <w:t>…</w:t>
      </w:r>
      <w:r w:rsidRPr="001869F5">
        <w:rPr>
          <w:rFonts w:cs="B Nazanin"/>
          <w:sz w:val="28"/>
          <w:szCs w:val="28"/>
          <w:rtl/>
        </w:rPr>
        <w:t xml:space="preserve">) </w:t>
      </w:r>
      <w:r w:rsidRPr="001869F5">
        <w:rPr>
          <w:rFonts w:cs="B Nazanin" w:hint="cs"/>
          <w:sz w:val="28"/>
          <w:szCs w:val="28"/>
          <w:rtl/>
        </w:rPr>
        <w:t>یا</w:t>
      </w:r>
      <w:r w:rsidRPr="001869F5">
        <w:rPr>
          <w:rFonts w:cs="B Nazanin"/>
          <w:sz w:val="28"/>
          <w:szCs w:val="28"/>
          <w:rtl/>
        </w:rPr>
        <w:t xml:space="preserve"> </w:t>
      </w:r>
      <w:r w:rsidRPr="001869F5">
        <w:rPr>
          <w:rFonts w:cs="B Nazanin" w:hint="cs"/>
          <w:sz w:val="28"/>
          <w:szCs w:val="28"/>
          <w:rtl/>
        </w:rPr>
        <w:t>دستگاه</w:t>
      </w:r>
      <w:r w:rsidRPr="001869F5">
        <w:rPr>
          <w:rFonts w:cs="B Nazanin"/>
          <w:sz w:val="28"/>
          <w:szCs w:val="28"/>
          <w:rtl/>
        </w:rPr>
        <w:t xml:space="preserve"> </w:t>
      </w:r>
      <w:r w:rsidRPr="001869F5">
        <w:rPr>
          <w:rFonts w:cs="B Nazanin" w:hint="cs"/>
          <w:sz w:val="28"/>
          <w:szCs w:val="28"/>
          <w:rtl/>
        </w:rPr>
        <w:t>صاحب</w:t>
      </w:r>
      <w:r w:rsidRPr="001869F5">
        <w:rPr>
          <w:rFonts w:cs="B Nazanin"/>
          <w:sz w:val="28"/>
          <w:szCs w:val="28"/>
          <w:rtl/>
        </w:rPr>
        <w:t xml:space="preserve"> </w:t>
      </w:r>
      <w:r w:rsidRPr="001869F5">
        <w:rPr>
          <w:rFonts w:cs="B Nazanin" w:hint="cs"/>
          <w:sz w:val="28"/>
          <w:szCs w:val="28"/>
          <w:rtl/>
        </w:rPr>
        <w:t>امتیاز</w:t>
      </w:r>
      <w:r w:rsidRPr="001869F5">
        <w:rPr>
          <w:rFonts w:cs="B Nazanin"/>
          <w:sz w:val="28"/>
          <w:szCs w:val="28"/>
          <w:rtl/>
        </w:rPr>
        <w:t xml:space="preserve"> </w:t>
      </w:r>
      <w:r w:rsidRPr="001869F5">
        <w:rPr>
          <w:rFonts w:cs="B Nazanin" w:hint="cs"/>
          <w:sz w:val="28"/>
          <w:szCs w:val="28"/>
          <w:rtl/>
        </w:rPr>
        <w:t>نشریه،</w:t>
      </w:r>
      <w:r w:rsidRPr="001869F5">
        <w:rPr>
          <w:rFonts w:cs="B Nazanin"/>
          <w:sz w:val="28"/>
          <w:szCs w:val="28"/>
          <w:rtl/>
        </w:rPr>
        <w:t xml:space="preserve"> </w:t>
      </w:r>
      <w:r w:rsidRPr="001869F5">
        <w:rPr>
          <w:rFonts w:cs="B Nazanin" w:hint="cs"/>
          <w:sz w:val="28"/>
          <w:szCs w:val="28"/>
          <w:rtl/>
        </w:rPr>
        <w:t>دانشگاهها</w:t>
      </w:r>
      <w:r w:rsidRPr="001869F5">
        <w:rPr>
          <w:rFonts w:cs="B Nazanin"/>
          <w:sz w:val="28"/>
          <w:szCs w:val="28"/>
          <w:rtl/>
        </w:rPr>
        <w:t xml:space="preserve"> </w:t>
      </w:r>
      <w:r w:rsidRPr="001869F5">
        <w:rPr>
          <w:rFonts w:cs="B Nazanin" w:hint="cs"/>
          <w:sz w:val="28"/>
          <w:szCs w:val="28"/>
          <w:rtl/>
        </w:rPr>
        <w:t>موظف</w:t>
      </w:r>
      <w:r w:rsidRPr="001869F5">
        <w:rPr>
          <w:rFonts w:cs="B Nazanin"/>
          <w:sz w:val="28"/>
          <w:szCs w:val="28"/>
          <w:rtl/>
        </w:rPr>
        <w:t xml:space="preserve"> </w:t>
      </w:r>
      <w:r w:rsidRPr="001869F5">
        <w:rPr>
          <w:rFonts w:cs="B Nazanin" w:hint="cs"/>
          <w:sz w:val="28"/>
          <w:szCs w:val="28"/>
          <w:rtl/>
        </w:rPr>
        <w:t>به</w:t>
      </w:r>
      <w:r w:rsidRPr="001869F5">
        <w:rPr>
          <w:rFonts w:cs="B Nazanin"/>
          <w:sz w:val="28"/>
          <w:szCs w:val="28"/>
          <w:rtl/>
        </w:rPr>
        <w:t xml:space="preserve"> </w:t>
      </w:r>
      <w:r w:rsidRPr="001869F5">
        <w:rPr>
          <w:rFonts w:cs="B Nazanin" w:hint="cs"/>
          <w:sz w:val="28"/>
          <w:szCs w:val="28"/>
          <w:rtl/>
        </w:rPr>
        <w:t>تعیین</w:t>
      </w:r>
      <w:r w:rsidRPr="001869F5">
        <w:rPr>
          <w:rFonts w:cs="B Nazanin"/>
          <w:sz w:val="28"/>
          <w:szCs w:val="28"/>
          <w:rtl/>
        </w:rPr>
        <w:t xml:space="preserve"> </w:t>
      </w:r>
      <w:r w:rsidRPr="001869F5">
        <w:rPr>
          <w:rFonts w:cs="B Nazanin" w:hint="cs"/>
          <w:sz w:val="28"/>
          <w:szCs w:val="28"/>
          <w:rtl/>
        </w:rPr>
        <w:t>محل‌هایی</w:t>
      </w:r>
      <w:r w:rsidRPr="001869F5">
        <w:rPr>
          <w:rFonts w:cs="B Nazanin"/>
          <w:sz w:val="28"/>
          <w:szCs w:val="28"/>
          <w:rtl/>
        </w:rPr>
        <w:t xml:space="preserve"> </w:t>
      </w:r>
      <w:r w:rsidRPr="001869F5">
        <w:rPr>
          <w:rFonts w:cs="B Nazanin" w:hint="cs"/>
          <w:sz w:val="28"/>
          <w:szCs w:val="28"/>
          <w:rtl/>
        </w:rPr>
        <w:t>مناسب</w:t>
      </w:r>
      <w:r w:rsidRPr="001869F5">
        <w:rPr>
          <w:rFonts w:cs="B Nazanin"/>
          <w:sz w:val="28"/>
          <w:szCs w:val="28"/>
          <w:rtl/>
        </w:rPr>
        <w:t xml:space="preserve"> </w:t>
      </w:r>
      <w:r w:rsidRPr="001869F5">
        <w:rPr>
          <w:rFonts w:cs="B Nazanin" w:hint="cs"/>
          <w:sz w:val="28"/>
          <w:szCs w:val="28"/>
          <w:rtl/>
        </w:rPr>
        <w:t>در</w:t>
      </w:r>
      <w:r w:rsidRPr="001869F5">
        <w:rPr>
          <w:rFonts w:cs="B Nazanin"/>
          <w:sz w:val="28"/>
          <w:szCs w:val="28"/>
          <w:rtl/>
        </w:rPr>
        <w:t xml:space="preserve"> </w:t>
      </w:r>
      <w:r w:rsidRPr="001869F5">
        <w:rPr>
          <w:rFonts w:cs="B Nazanin" w:hint="cs"/>
          <w:sz w:val="28"/>
          <w:szCs w:val="28"/>
          <w:rtl/>
        </w:rPr>
        <w:t>داخل</w:t>
      </w:r>
      <w:r w:rsidRPr="001869F5">
        <w:rPr>
          <w:rFonts w:cs="B Nazanin"/>
          <w:sz w:val="28"/>
          <w:szCs w:val="28"/>
          <w:rtl/>
        </w:rPr>
        <w:t xml:space="preserve"> </w:t>
      </w:r>
      <w:r w:rsidRPr="001869F5">
        <w:rPr>
          <w:rFonts w:cs="B Nazanin" w:hint="cs"/>
          <w:sz w:val="28"/>
          <w:szCs w:val="28"/>
          <w:rtl/>
        </w:rPr>
        <w:t>محدو</w:t>
      </w:r>
      <w:r w:rsidRPr="001869F5">
        <w:rPr>
          <w:rFonts w:cs="B Nazanin"/>
          <w:sz w:val="28"/>
          <w:szCs w:val="28"/>
          <w:rtl/>
        </w:rPr>
        <w:t>ده دانشگاه (براساس تعریف تبصره ۵) برای توزیع نشریات دانشگاهی می‌باشند. توزیع نشریات در خارج از این مکان‌ها تخلف محسوب می‌شود.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۲ـ</w:t>
      </w:r>
      <w:r w:rsidRPr="001869F5">
        <w:rPr>
          <w:rFonts w:cs="B Nazanin"/>
          <w:sz w:val="28"/>
          <w:szCs w:val="28"/>
          <w:rtl/>
        </w:rPr>
        <w:t xml:space="preserve"> منظور از دانشگاه در این دستورالعمل کلیه دانشگاه‌ها، مراکز آموزش عالی و مراکز و واحدهای مرتبط دانشگاهی و واحدهای دانشگاهی است.</w:t>
      </w:r>
    </w:p>
    <w:p w:rsidR="00235B0F" w:rsidRPr="001869F5" w:rsidRDefault="00235B0F" w:rsidP="00235B0F">
      <w:pPr>
        <w:jc w:val="right"/>
        <w:rPr>
          <w:rFonts w:cs="B Nazanin"/>
          <w:sz w:val="28"/>
          <w:szCs w:val="28"/>
          <w:rtl/>
        </w:rPr>
      </w:pPr>
      <w:r w:rsidRPr="001869F5">
        <w:rPr>
          <w:rFonts w:cs="B Nazanin"/>
          <w:sz w:val="28"/>
          <w:szCs w:val="28"/>
          <w:rtl/>
        </w:rPr>
        <w:t>تبصره‌ـ وزارت علوم، تحقیقات و فناوری، بهداشت، درمان و آموزش پزشکی و دانشگاه آزاد اسلامی از این پس در این دستورالعمل به اختصار «دستگاه» نامیده می‌شوند.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۳ـ</w:t>
      </w:r>
      <w:r w:rsidRPr="001869F5">
        <w:rPr>
          <w:rFonts w:cs="B Nazanin"/>
          <w:sz w:val="28"/>
          <w:szCs w:val="28"/>
          <w:rtl/>
        </w:rPr>
        <w:t xml:space="preserve"> کمیته ناظر بر نشریات دانشگاهی</w:t>
      </w:r>
    </w:p>
    <w:p w:rsidR="00235B0F" w:rsidRPr="001869F5" w:rsidRDefault="00235B0F" w:rsidP="00235B0F">
      <w:pPr>
        <w:jc w:val="right"/>
        <w:rPr>
          <w:rFonts w:cs="B Nazanin"/>
          <w:sz w:val="28"/>
          <w:szCs w:val="28"/>
          <w:rtl/>
        </w:rPr>
      </w:pPr>
      <w:r w:rsidRPr="001869F5">
        <w:rPr>
          <w:rFonts w:cs="B Nazanin"/>
          <w:sz w:val="28"/>
          <w:szCs w:val="28"/>
          <w:rtl/>
        </w:rPr>
        <w:t>براساس بند ۱ ماده ۲ ضوابط ناظر بر فعالیت نشریات دانشگاهی، در هر دانشگاه کمیته‌ای تحت عنوان «کمیته ناظر بر نشریات دانشگاهی»‌ـ که در این دستورالعمل به اختصار «کمیته ناظر» نامیده می‌شود‌‌ـ زیر نظر «شورای فرهنگی دانشگاه» تشکیل می‌شود.</w:t>
      </w:r>
    </w:p>
    <w:p w:rsidR="00235B0F" w:rsidRPr="001869F5" w:rsidRDefault="00235B0F" w:rsidP="00235B0F">
      <w:pPr>
        <w:jc w:val="right"/>
        <w:rPr>
          <w:rFonts w:cs="B Nazanin"/>
          <w:sz w:val="28"/>
          <w:szCs w:val="28"/>
          <w:rtl/>
        </w:rPr>
      </w:pPr>
      <w:r w:rsidRPr="001869F5">
        <w:rPr>
          <w:rFonts w:cs="B Nazanin"/>
          <w:sz w:val="28"/>
          <w:szCs w:val="28"/>
          <w:rtl/>
        </w:rPr>
        <w:t>ماده ۴ـ ترکیب کمیته ناظر به شرح زیر است:</w:t>
      </w:r>
    </w:p>
    <w:p w:rsidR="00235B0F" w:rsidRPr="001869F5" w:rsidRDefault="00235B0F" w:rsidP="00235B0F">
      <w:pPr>
        <w:jc w:val="right"/>
        <w:rPr>
          <w:rFonts w:cs="B Nazanin"/>
          <w:sz w:val="28"/>
          <w:szCs w:val="28"/>
          <w:rtl/>
        </w:rPr>
      </w:pPr>
      <w:r w:rsidRPr="001869F5">
        <w:rPr>
          <w:rFonts w:cs="B Nazanin"/>
          <w:sz w:val="28"/>
          <w:szCs w:val="28"/>
          <w:rtl/>
        </w:rPr>
        <w:t>۱ـ معاون دانشجویی فرهنگی دانشگاه (رئیس کمیته)</w:t>
      </w:r>
    </w:p>
    <w:p w:rsidR="00235B0F" w:rsidRPr="001869F5" w:rsidRDefault="00235B0F" w:rsidP="00235B0F">
      <w:pPr>
        <w:jc w:val="right"/>
        <w:rPr>
          <w:rFonts w:cs="B Nazanin"/>
          <w:sz w:val="28"/>
          <w:szCs w:val="28"/>
          <w:rtl/>
        </w:rPr>
      </w:pPr>
      <w:r w:rsidRPr="001869F5">
        <w:rPr>
          <w:rFonts w:cs="B Nazanin"/>
          <w:sz w:val="28"/>
          <w:szCs w:val="28"/>
          <w:rtl/>
        </w:rPr>
        <w:t>۲ـ نماینده تام‌الاختیار و دائم دفتر نهاد نمایندگی مقام معظم رهبری در دانشگاه</w:t>
      </w:r>
    </w:p>
    <w:p w:rsidR="00235B0F" w:rsidRPr="001869F5" w:rsidRDefault="00235B0F" w:rsidP="00235B0F">
      <w:pPr>
        <w:jc w:val="right"/>
        <w:rPr>
          <w:rFonts w:cs="B Nazanin"/>
          <w:sz w:val="28"/>
          <w:szCs w:val="28"/>
          <w:rtl/>
        </w:rPr>
      </w:pPr>
      <w:r w:rsidRPr="001869F5">
        <w:rPr>
          <w:rFonts w:cs="B Nazanin"/>
          <w:sz w:val="28"/>
          <w:szCs w:val="28"/>
          <w:rtl/>
        </w:rPr>
        <w:t>۳ـ یک حقوق‌دان به انتخاب رئیس دانشگاه</w:t>
      </w:r>
    </w:p>
    <w:p w:rsidR="00235B0F" w:rsidRPr="001869F5" w:rsidRDefault="00235B0F" w:rsidP="00235B0F">
      <w:pPr>
        <w:jc w:val="right"/>
        <w:rPr>
          <w:rFonts w:cs="B Nazanin"/>
          <w:sz w:val="28"/>
          <w:szCs w:val="28"/>
          <w:rtl/>
        </w:rPr>
      </w:pPr>
      <w:r w:rsidRPr="001869F5">
        <w:rPr>
          <w:rFonts w:cs="B Nazanin"/>
          <w:sz w:val="28"/>
          <w:szCs w:val="28"/>
          <w:rtl/>
        </w:rPr>
        <w:t>۴ـ سه نفر عضو هیأت علمی دانشگاه به انتخاب شورای فرهنگی دانشگاه</w:t>
      </w:r>
    </w:p>
    <w:p w:rsidR="00235B0F" w:rsidRPr="001869F5" w:rsidRDefault="00235B0F" w:rsidP="00235B0F">
      <w:pPr>
        <w:jc w:val="right"/>
        <w:rPr>
          <w:rFonts w:cs="B Nazanin"/>
          <w:sz w:val="28"/>
          <w:szCs w:val="28"/>
          <w:rtl/>
        </w:rPr>
      </w:pPr>
      <w:r w:rsidRPr="001869F5">
        <w:rPr>
          <w:rFonts w:cs="B Nazanin"/>
          <w:sz w:val="28"/>
          <w:szCs w:val="28"/>
          <w:rtl/>
        </w:rPr>
        <w:t>۵ـ مدیر امور فرهنگی دانشگاه (دبیر کمیته)</w:t>
      </w:r>
    </w:p>
    <w:p w:rsidR="00235B0F" w:rsidRPr="001869F5" w:rsidRDefault="00235B0F" w:rsidP="00235B0F">
      <w:pPr>
        <w:jc w:val="right"/>
        <w:rPr>
          <w:rFonts w:cs="B Nazanin"/>
          <w:sz w:val="28"/>
          <w:szCs w:val="28"/>
          <w:rtl/>
        </w:rPr>
      </w:pPr>
      <w:r w:rsidRPr="001869F5">
        <w:rPr>
          <w:rFonts w:cs="B Nazanin"/>
          <w:sz w:val="28"/>
          <w:szCs w:val="28"/>
          <w:rtl/>
        </w:rPr>
        <w:t>۶ـ سه نفر از مدیران مسئول نشریات دانشگاهی به انتخاب مدیران مسئول نشریات دانشگاه که یک نفر از ایشان عضو علی‌البدل محسوب می‌شود.</w:t>
      </w:r>
    </w:p>
    <w:p w:rsidR="00235B0F" w:rsidRPr="001869F5" w:rsidRDefault="00235B0F" w:rsidP="00235B0F">
      <w:pPr>
        <w:jc w:val="right"/>
        <w:rPr>
          <w:rFonts w:cs="B Nazanin"/>
          <w:sz w:val="28"/>
          <w:szCs w:val="28"/>
          <w:rtl/>
        </w:rPr>
      </w:pPr>
      <w:r w:rsidRPr="001869F5">
        <w:rPr>
          <w:rFonts w:cs="B Nazanin"/>
          <w:sz w:val="28"/>
          <w:szCs w:val="28"/>
          <w:rtl/>
        </w:rPr>
        <w:lastRenderedPageBreak/>
        <w:t>تبصره ۱ـ دانشگاههایی که این کمیته در آنها تشکیل نشده است یک ماه فرصت دارند تا انتخابات نمایندگان مدیران مسئول را برگزار کنند و طی این یک ماه کمیته می‌تواند بدون حضور نمایندگان مدیران مسئول نشریات دانشگاهی تشکیل شود.</w:t>
      </w:r>
    </w:p>
    <w:p w:rsidR="00235B0F" w:rsidRPr="001869F5" w:rsidRDefault="00235B0F" w:rsidP="00235B0F">
      <w:pPr>
        <w:jc w:val="right"/>
        <w:rPr>
          <w:rFonts w:cs="B Nazanin"/>
          <w:sz w:val="28"/>
          <w:szCs w:val="28"/>
          <w:rtl/>
        </w:rPr>
      </w:pPr>
      <w:r w:rsidRPr="001869F5">
        <w:rPr>
          <w:rFonts w:cs="B Nazanin"/>
          <w:sz w:val="28"/>
          <w:szCs w:val="28"/>
          <w:rtl/>
        </w:rPr>
        <w:t>تبصره ۲ـ شیوه‌نامه انتخاب نمایندگان مدیران مسئول نشریات دانشگاهی توسط شورای مرکزی ناظر هر دستگاه (ماده ۸)تصویب خواهد شد.</w:t>
      </w:r>
    </w:p>
    <w:p w:rsidR="00235B0F" w:rsidRPr="001869F5" w:rsidRDefault="00235B0F" w:rsidP="00235B0F">
      <w:pPr>
        <w:jc w:val="right"/>
        <w:rPr>
          <w:rFonts w:cs="B Nazanin"/>
          <w:sz w:val="28"/>
          <w:szCs w:val="28"/>
          <w:rtl/>
        </w:rPr>
      </w:pPr>
      <w:r w:rsidRPr="001869F5">
        <w:rPr>
          <w:rFonts w:cs="B Nazanin"/>
          <w:sz w:val="28"/>
          <w:szCs w:val="28"/>
          <w:rtl/>
        </w:rPr>
        <w:t>تبصره ۳ـ معاونت دانشجویی و فرهنگی هر دانشگاه موظف است براساس شیوه‌نامه مصوب شورای مرکزی ناظر نسبت به برگزاری انتخابات جهت تعیین نمایندگان مدیران مسئول اقدام کند.</w:t>
      </w:r>
    </w:p>
    <w:p w:rsidR="00235B0F" w:rsidRPr="001869F5" w:rsidRDefault="00235B0F" w:rsidP="00235B0F">
      <w:pPr>
        <w:jc w:val="right"/>
        <w:rPr>
          <w:rFonts w:cs="B Nazanin"/>
          <w:sz w:val="28"/>
          <w:szCs w:val="28"/>
          <w:rtl/>
        </w:rPr>
      </w:pPr>
      <w:r w:rsidRPr="001869F5">
        <w:rPr>
          <w:rFonts w:cs="B Nazanin"/>
          <w:sz w:val="28"/>
          <w:szCs w:val="28"/>
          <w:rtl/>
        </w:rPr>
        <w:t>تبصره ۴ـ اعضای انتخابی کمیته ناظر برای مدت یک سال با ابلاغ رئیس دانشگاه انتخاب می‌شوند.</w:t>
      </w:r>
    </w:p>
    <w:p w:rsidR="00235B0F" w:rsidRPr="001869F5" w:rsidRDefault="00235B0F" w:rsidP="00235B0F">
      <w:pPr>
        <w:jc w:val="right"/>
        <w:rPr>
          <w:rFonts w:cs="B Nazanin"/>
          <w:sz w:val="28"/>
          <w:szCs w:val="28"/>
          <w:rtl/>
        </w:rPr>
      </w:pPr>
      <w:r w:rsidRPr="001869F5">
        <w:rPr>
          <w:rFonts w:cs="B Nazanin"/>
          <w:sz w:val="28"/>
          <w:szCs w:val="28"/>
          <w:rtl/>
        </w:rPr>
        <w:t>تبصره ۵ـ چنانچه نماینده اصلی مدیران مسئول عضو کمیته ناظر بر اساس شیوه‌نامه مصوب شورای مرکزی ناظر، شرایط عضویت در کمیته ناظر را از دست بدهد عضو علی‌البدل جایگزین وی خواهد شد.</w:t>
      </w:r>
    </w:p>
    <w:p w:rsidR="00235B0F" w:rsidRPr="001869F5" w:rsidRDefault="00235B0F" w:rsidP="00235B0F">
      <w:pPr>
        <w:jc w:val="right"/>
        <w:rPr>
          <w:rFonts w:cs="B Nazanin"/>
          <w:sz w:val="28"/>
          <w:szCs w:val="28"/>
          <w:rtl/>
        </w:rPr>
      </w:pPr>
      <w:r w:rsidRPr="001869F5">
        <w:rPr>
          <w:rFonts w:cs="B Nazanin"/>
          <w:sz w:val="28"/>
          <w:szCs w:val="28"/>
          <w:rtl/>
        </w:rPr>
        <w:t>تبصره ۶ـ دبیرخانه کمیته ناظر در حوزه معاونت دانشجویی و فرهنگی دانشگاه مستقر و با مسئولیت دبیر، متولی انجام امور اداری و اجرایی کمیته ناظر است.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۵‌ـ</w:t>
      </w:r>
      <w:r w:rsidRPr="001869F5">
        <w:rPr>
          <w:rFonts w:cs="B Nazanin"/>
          <w:sz w:val="28"/>
          <w:szCs w:val="28"/>
          <w:rtl/>
        </w:rPr>
        <w:t xml:space="preserve"> جلسات کمیته ناظر حداقل دو ماه یکبار با دعوت مکتوب از کلیه اعضا تشکیل می‌شود. جلسات با حضور حداقل سه نفر از اعضای دارای حق رأی، رسمی است و مصوبات آن نیز با رأی اکثریت معتبر است. ضروری است دعوتنامه اعضای جلسه حداقل سه روز پیش از موعد جلسه با اعلام دستور جلسه توسط دبیر کمیته ارسال شود.</w:t>
      </w:r>
    </w:p>
    <w:p w:rsidR="00235B0F" w:rsidRPr="001869F5" w:rsidRDefault="00235B0F" w:rsidP="00235B0F">
      <w:pPr>
        <w:jc w:val="right"/>
        <w:rPr>
          <w:rFonts w:cs="B Nazanin"/>
          <w:sz w:val="28"/>
          <w:szCs w:val="28"/>
          <w:rtl/>
        </w:rPr>
      </w:pPr>
      <w:r w:rsidRPr="001869F5">
        <w:rPr>
          <w:rFonts w:cs="B Nazanin"/>
          <w:sz w:val="28"/>
          <w:szCs w:val="28"/>
          <w:rtl/>
        </w:rPr>
        <w:t>تبصره ۱ـ در صورتی که هر یک از اعضا، شاکی خصوصی یا مشتکی‌عنه باشد، در زمان رسیدگی به شکایت مطروحه، حق رأی نخواهد داشت.</w:t>
      </w:r>
    </w:p>
    <w:p w:rsidR="00235B0F" w:rsidRPr="001869F5" w:rsidRDefault="00235B0F" w:rsidP="00235B0F">
      <w:pPr>
        <w:jc w:val="right"/>
        <w:rPr>
          <w:rFonts w:cs="B Nazanin"/>
          <w:sz w:val="28"/>
          <w:szCs w:val="28"/>
          <w:rtl/>
        </w:rPr>
      </w:pPr>
      <w:r w:rsidRPr="001869F5">
        <w:rPr>
          <w:rFonts w:cs="B Nazanin"/>
          <w:sz w:val="28"/>
          <w:szCs w:val="28"/>
          <w:rtl/>
        </w:rPr>
        <w:t>تبصره ۲ـ دبیرخانه کمیته ناظر موظف است صورتجلسات کمیته را به طور مرتب به دبیرخانه شورای مرکزی ناظر هر دستگاه ارسال کند.</w:t>
      </w:r>
    </w:p>
    <w:p w:rsidR="00235B0F" w:rsidRPr="001869F5" w:rsidRDefault="00235B0F" w:rsidP="00235B0F">
      <w:pPr>
        <w:jc w:val="right"/>
        <w:rPr>
          <w:rFonts w:cs="B Nazanin"/>
          <w:sz w:val="28"/>
          <w:szCs w:val="28"/>
          <w:rtl/>
        </w:rPr>
      </w:pPr>
      <w:r w:rsidRPr="001869F5">
        <w:rPr>
          <w:rFonts w:cs="B Nazanin"/>
          <w:sz w:val="28"/>
          <w:szCs w:val="28"/>
          <w:rtl/>
        </w:rPr>
        <w:t>تبصره ۳ـ در موارد خاص بنا به نظر رئیس کمیته، جلسة ویژه می‌تواند با دعوت شفاهی یا کتبی وی از اعضای جلسه و بدون در نظر گرفتن ارسال دعوتنامه معمول به صورت فوق‌العاده و فوری (حتی در همان روز) تشکیل شود.</w:t>
      </w:r>
    </w:p>
    <w:p w:rsidR="00235B0F" w:rsidRPr="001869F5" w:rsidRDefault="00235B0F" w:rsidP="00235B0F">
      <w:pPr>
        <w:jc w:val="right"/>
        <w:rPr>
          <w:rFonts w:cs="B Nazanin"/>
          <w:sz w:val="28"/>
          <w:szCs w:val="28"/>
          <w:rtl/>
        </w:rPr>
      </w:pPr>
      <w:r w:rsidRPr="001869F5">
        <w:rPr>
          <w:rFonts w:cs="B Nazanin"/>
          <w:sz w:val="28"/>
          <w:szCs w:val="28"/>
          <w:rtl/>
        </w:rPr>
        <w:lastRenderedPageBreak/>
        <w:t>ماده ۶ ـ وظایف کمیته ناظر بر نشریات دانشگاهی به شرح زیر است:</w:t>
      </w:r>
    </w:p>
    <w:p w:rsidR="00235B0F" w:rsidRPr="001869F5" w:rsidRDefault="00235B0F" w:rsidP="00235B0F">
      <w:pPr>
        <w:jc w:val="right"/>
        <w:rPr>
          <w:rFonts w:cs="B Nazanin"/>
          <w:sz w:val="28"/>
          <w:szCs w:val="28"/>
          <w:rtl/>
        </w:rPr>
      </w:pPr>
      <w:r w:rsidRPr="001869F5">
        <w:rPr>
          <w:rFonts w:cs="B Nazanin"/>
          <w:sz w:val="28"/>
          <w:szCs w:val="28"/>
          <w:rtl/>
        </w:rPr>
        <w:t>۱ـ بررسی درخواست و صدور مجوز انتشار مطابق بخش دوم این دستورالعمل</w:t>
      </w:r>
    </w:p>
    <w:p w:rsidR="00235B0F" w:rsidRPr="001869F5" w:rsidRDefault="00235B0F" w:rsidP="00235B0F">
      <w:pPr>
        <w:jc w:val="right"/>
        <w:rPr>
          <w:rFonts w:cs="B Nazanin"/>
          <w:sz w:val="28"/>
          <w:szCs w:val="28"/>
          <w:rtl/>
        </w:rPr>
      </w:pPr>
      <w:r w:rsidRPr="001869F5">
        <w:rPr>
          <w:rFonts w:cs="B Nazanin"/>
          <w:sz w:val="28"/>
          <w:szCs w:val="28"/>
          <w:rtl/>
        </w:rPr>
        <w:t>۲ـ نظارت بر عملکرد نشریات دانشگاهی و تذکر اولیه در صورت لزوم</w:t>
      </w:r>
    </w:p>
    <w:p w:rsidR="00235B0F" w:rsidRPr="001869F5" w:rsidRDefault="00235B0F" w:rsidP="00235B0F">
      <w:pPr>
        <w:jc w:val="right"/>
        <w:rPr>
          <w:rFonts w:cs="B Nazanin"/>
          <w:sz w:val="28"/>
          <w:szCs w:val="28"/>
          <w:rtl/>
        </w:rPr>
      </w:pPr>
      <w:r w:rsidRPr="001869F5">
        <w:rPr>
          <w:rFonts w:cs="B Nazanin"/>
          <w:sz w:val="28"/>
          <w:szCs w:val="28"/>
          <w:rtl/>
        </w:rPr>
        <w:t>۳ـ رسیدگی به تخلفات و شکایات ناشی از عملکرد نشریات دانشگاهی مطابق بخش ۶ این دستورالعمل</w:t>
      </w:r>
    </w:p>
    <w:p w:rsidR="00235B0F" w:rsidRPr="001869F5" w:rsidRDefault="00235B0F" w:rsidP="00235B0F">
      <w:pPr>
        <w:jc w:val="right"/>
        <w:rPr>
          <w:rFonts w:cs="B Nazanin"/>
          <w:sz w:val="28"/>
          <w:szCs w:val="28"/>
          <w:rtl/>
        </w:rPr>
      </w:pPr>
      <w:r w:rsidRPr="001869F5">
        <w:rPr>
          <w:rFonts w:cs="B Nazanin"/>
          <w:sz w:val="28"/>
          <w:szCs w:val="28"/>
          <w:rtl/>
        </w:rPr>
        <w:t>۴ـ نظارت بر حسن اجرای این دستورالعمل، مصوبات و شیوه‌نامه‌های شورای مرکزی ناظر</w:t>
      </w:r>
    </w:p>
    <w:p w:rsidR="00235B0F" w:rsidRPr="001869F5" w:rsidRDefault="00235B0F" w:rsidP="00235B0F">
      <w:pPr>
        <w:jc w:val="right"/>
        <w:rPr>
          <w:rFonts w:cs="B Nazanin"/>
          <w:sz w:val="28"/>
          <w:szCs w:val="28"/>
          <w:rtl/>
        </w:rPr>
      </w:pPr>
      <w:r w:rsidRPr="001869F5">
        <w:rPr>
          <w:rFonts w:cs="B Nazanin"/>
          <w:sz w:val="28"/>
          <w:szCs w:val="28"/>
          <w:rtl/>
        </w:rPr>
        <w:t>۵ـ بررسی و ارسال گزارش دو ماهانة عملکرد نشریات دانشگاه به شورای مرکزی ناظر</w:t>
      </w:r>
    </w:p>
    <w:p w:rsidR="00235B0F" w:rsidRPr="001869F5" w:rsidRDefault="00235B0F" w:rsidP="00235B0F">
      <w:pPr>
        <w:jc w:val="right"/>
        <w:rPr>
          <w:rFonts w:cs="B Nazanin"/>
          <w:sz w:val="28"/>
          <w:szCs w:val="28"/>
          <w:rtl/>
        </w:rPr>
      </w:pPr>
      <w:r w:rsidRPr="001869F5">
        <w:rPr>
          <w:rFonts w:cs="B Nazanin"/>
          <w:sz w:val="28"/>
          <w:szCs w:val="28"/>
          <w:rtl/>
        </w:rPr>
        <w:t>۶ـ برگزاری دوره‌های آموزشی برای متقاضیان نشریات دانشجویی اعم از صاحبان امتیاز، مدیران مسئول، سردبیران و سایر عوامل اجرایی بر اساس برنامه آموزشی مصوب شورای مرکزی ناظر</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۷ـ</w:t>
      </w:r>
      <w:r w:rsidRPr="001869F5">
        <w:rPr>
          <w:rFonts w:cs="B Nazanin"/>
          <w:sz w:val="28"/>
          <w:szCs w:val="28"/>
          <w:rtl/>
        </w:rPr>
        <w:t xml:space="preserve"> شورای فرهنگی هر دانشگاه مرجع تجدید نظر در تصمیمات و آرای کمیته ناظر همان دانشگاه است.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۸‌ـ</w:t>
      </w:r>
      <w:r w:rsidRPr="001869F5">
        <w:rPr>
          <w:rFonts w:cs="B Nazanin"/>
          <w:sz w:val="28"/>
          <w:szCs w:val="28"/>
          <w:rtl/>
        </w:rPr>
        <w:t xml:space="preserve"> براساس بند ۴ ماده ۲ ضوابط ناظر بر فعالیت نشریات دانشگاهی، در هر دستگاه شورایی با عنوان «شورای مرکزی ناظر بر نشریات دانشگاهی» که در این دستورالعمل به اختصار «شورای مرکزی ناظر» نامیده می‌شود، تشکیل می‌گردد.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۹ـ</w:t>
      </w:r>
      <w:r w:rsidRPr="001869F5">
        <w:rPr>
          <w:rFonts w:cs="B Nazanin"/>
          <w:sz w:val="28"/>
          <w:szCs w:val="28"/>
          <w:rtl/>
        </w:rPr>
        <w:t xml:space="preserve"> ترکیب شورای مرکزی ناظر به شرح زیر است:</w:t>
      </w:r>
    </w:p>
    <w:p w:rsidR="00235B0F" w:rsidRPr="001869F5" w:rsidRDefault="00235B0F" w:rsidP="00235B0F">
      <w:pPr>
        <w:jc w:val="right"/>
        <w:rPr>
          <w:rFonts w:cs="B Nazanin"/>
          <w:sz w:val="28"/>
          <w:szCs w:val="28"/>
          <w:rtl/>
        </w:rPr>
      </w:pPr>
      <w:r w:rsidRPr="001869F5">
        <w:rPr>
          <w:rFonts w:cs="B Nazanin"/>
          <w:sz w:val="28"/>
          <w:szCs w:val="28"/>
          <w:rtl/>
        </w:rPr>
        <w:t>۱ـ معاون فرهنگی دستگاه متبوع (رئیس شورا)</w:t>
      </w:r>
    </w:p>
    <w:p w:rsidR="00235B0F" w:rsidRPr="001869F5" w:rsidRDefault="00235B0F" w:rsidP="00235B0F">
      <w:pPr>
        <w:jc w:val="right"/>
        <w:rPr>
          <w:rFonts w:cs="B Nazanin"/>
          <w:sz w:val="28"/>
          <w:szCs w:val="28"/>
          <w:rtl/>
        </w:rPr>
      </w:pPr>
      <w:r w:rsidRPr="001869F5">
        <w:rPr>
          <w:rFonts w:cs="B Nazanin"/>
          <w:sz w:val="28"/>
          <w:szCs w:val="28"/>
          <w:rtl/>
        </w:rPr>
        <w:t>۲ـ معاون مطبوعاتی وزارت فرهنگ و ارشاد اسلامی</w:t>
      </w:r>
    </w:p>
    <w:p w:rsidR="00235B0F" w:rsidRPr="001869F5" w:rsidRDefault="00235B0F" w:rsidP="00235B0F">
      <w:pPr>
        <w:jc w:val="right"/>
        <w:rPr>
          <w:rFonts w:cs="B Nazanin"/>
          <w:sz w:val="28"/>
          <w:szCs w:val="28"/>
          <w:rtl/>
        </w:rPr>
      </w:pPr>
      <w:r w:rsidRPr="001869F5">
        <w:rPr>
          <w:rFonts w:cs="B Nazanin"/>
          <w:sz w:val="28"/>
          <w:szCs w:val="28"/>
          <w:rtl/>
        </w:rPr>
        <w:t>۳ـ معاون فرهنگی نهاد نمایندگی مقام معظم رهبری در دانشگاهها یا نماینده تام‌الاختیار رئیس نهاد</w:t>
      </w:r>
    </w:p>
    <w:p w:rsidR="00235B0F" w:rsidRPr="001869F5" w:rsidRDefault="00235B0F" w:rsidP="00235B0F">
      <w:pPr>
        <w:jc w:val="right"/>
        <w:rPr>
          <w:rFonts w:cs="B Nazanin"/>
          <w:sz w:val="28"/>
          <w:szCs w:val="28"/>
          <w:rtl/>
        </w:rPr>
      </w:pPr>
      <w:r w:rsidRPr="001869F5">
        <w:rPr>
          <w:rFonts w:cs="B Nazanin"/>
          <w:sz w:val="28"/>
          <w:szCs w:val="28"/>
          <w:rtl/>
        </w:rPr>
        <w:t>۴ـ یک نفر حقوق‌دان به انتخاب معاون فرهنگی دستگاه متبوع</w:t>
      </w:r>
    </w:p>
    <w:p w:rsidR="00235B0F" w:rsidRPr="001869F5" w:rsidRDefault="00235B0F" w:rsidP="00235B0F">
      <w:pPr>
        <w:jc w:val="right"/>
        <w:rPr>
          <w:rFonts w:cs="B Nazanin"/>
          <w:sz w:val="28"/>
          <w:szCs w:val="28"/>
          <w:rtl/>
        </w:rPr>
      </w:pPr>
      <w:r w:rsidRPr="001869F5">
        <w:rPr>
          <w:rFonts w:cs="B Nazanin"/>
          <w:sz w:val="28"/>
          <w:szCs w:val="28"/>
          <w:rtl/>
        </w:rPr>
        <w:t>۵ـ مدیرکل امور فرهنگی دستگاه متبوع (دبیر شورا)</w:t>
      </w:r>
    </w:p>
    <w:p w:rsidR="00235B0F" w:rsidRPr="001869F5" w:rsidRDefault="00235B0F" w:rsidP="00235B0F">
      <w:pPr>
        <w:jc w:val="right"/>
        <w:rPr>
          <w:rFonts w:cs="B Nazanin"/>
          <w:sz w:val="28"/>
          <w:szCs w:val="28"/>
          <w:rtl/>
        </w:rPr>
      </w:pPr>
      <w:r w:rsidRPr="001869F5">
        <w:rPr>
          <w:rFonts w:cs="B Nazanin"/>
          <w:sz w:val="28"/>
          <w:szCs w:val="28"/>
          <w:rtl/>
        </w:rPr>
        <w:t>۶ـ سه نفر از مدیران مسئول نشریات دانشگاهی به انتخاب مدیران مسئول نشریات دانشگاههای کشور که یک نفر از آنها عضو علی‌البدل محسوب می‌شود.</w:t>
      </w:r>
    </w:p>
    <w:p w:rsidR="00235B0F" w:rsidRPr="001869F5" w:rsidRDefault="00235B0F" w:rsidP="00235B0F">
      <w:pPr>
        <w:jc w:val="right"/>
        <w:rPr>
          <w:rFonts w:cs="B Nazanin"/>
          <w:sz w:val="28"/>
          <w:szCs w:val="28"/>
          <w:rtl/>
        </w:rPr>
      </w:pPr>
      <w:r w:rsidRPr="001869F5">
        <w:rPr>
          <w:rFonts w:cs="B Nazanin"/>
          <w:sz w:val="28"/>
          <w:szCs w:val="28"/>
          <w:rtl/>
        </w:rPr>
        <w:lastRenderedPageBreak/>
        <w:t>تبصره ۱ـ در صورت نبودن پست معاون فرهنگی یا مدیرکل امور فرهنگی یا عناوین مشابه انتخاب رئیس و دبیر شورا بر عهده رئیس دستگاه و در سطح معاونان و مدیران کل دستگاه می‌باشد.</w:t>
      </w:r>
    </w:p>
    <w:p w:rsidR="00235B0F" w:rsidRPr="001869F5" w:rsidRDefault="00235B0F" w:rsidP="00235B0F">
      <w:pPr>
        <w:jc w:val="right"/>
        <w:rPr>
          <w:rFonts w:cs="B Nazanin"/>
          <w:sz w:val="28"/>
          <w:szCs w:val="28"/>
          <w:rtl/>
        </w:rPr>
      </w:pPr>
      <w:r w:rsidRPr="001869F5">
        <w:rPr>
          <w:rFonts w:cs="B Nazanin"/>
          <w:sz w:val="28"/>
          <w:szCs w:val="28"/>
          <w:rtl/>
        </w:rPr>
        <w:t>تبصره ۲ـ دبیر شورا طبق شیوه‌نامه مصوب شورای مرکزی ناظر، نسبت به برگزاری انتخابات نمایندگان مدیران مسئول نشریات دانشگاهی جهت عضویت در شورای مرکزی ناظر اقدام خواهد کرد.</w:t>
      </w:r>
    </w:p>
    <w:p w:rsidR="00235B0F" w:rsidRPr="001869F5" w:rsidRDefault="00235B0F" w:rsidP="00235B0F">
      <w:pPr>
        <w:jc w:val="right"/>
        <w:rPr>
          <w:rFonts w:cs="B Nazanin"/>
          <w:sz w:val="28"/>
          <w:szCs w:val="28"/>
          <w:rtl/>
        </w:rPr>
      </w:pPr>
      <w:r w:rsidRPr="001869F5">
        <w:rPr>
          <w:rFonts w:cs="B Nazanin"/>
          <w:sz w:val="28"/>
          <w:szCs w:val="28"/>
          <w:rtl/>
        </w:rPr>
        <w:t>تبصره ۳ـ اعضای انتخابی شورای مرکزی ناظر برای مدت یک سال با ابلاغ رئیس شورا انتخاب می‌شوند.</w:t>
      </w:r>
    </w:p>
    <w:p w:rsidR="00235B0F" w:rsidRPr="001869F5" w:rsidRDefault="00235B0F" w:rsidP="00235B0F">
      <w:pPr>
        <w:jc w:val="right"/>
        <w:rPr>
          <w:rFonts w:cs="B Nazanin"/>
          <w:sz w:val="28"/>
          <w:szCs w:val="28"/>
          <w:rtl/>
        </w:rPr>
      </w:pPr>
      <w:r w:rsidRPr="001869F5">
        <w:rPr>
          <w:rFonts w:cs="B Nazanin"/>
          <w:sz w:val="28"/>
          <w:szCs w:val="28"/>
          <w:rtl/>
        </w:rPr>
        <w:t>تبصره ۴ـ چنانچه نماینده اصلی مدیران مسئول عضو شورای مرکزی ناظر شرایط عضویت در شورا راـ براساس شیوه‌نامه مصوب شورای مرکزی ناظرـ از دست بدهد عضو علی‌البدل جایگزین وی خواهد شد. مسئولیت تشخیص استمرار شرایط عضویت نماینده مدیران مسئول بر عهده دبیر شوراست.</w:t>
      </w:r>
    </w:p>
    <w:p w:rsidR="00235B0F" w:rsidRPr="001869F5" w:rsidRDefault="00235B0F" w:rsidP="00235B0F">
      <w:pPr>
        <w:jc w:val="right"/>
        <w:rPr>
          <w:rFonts w:cs="B Nazanin"/>
          <w:sz w:val="28"/>
          <w:szCs w:val="28"/>
          <w:rtl/>
        </w:rPr>
      </w:pPr>
      <w:r w:rsidRPr="001869F5">
        <w:rPr>
          <w:rFonts w:cs="B Nazanin"/>
          <w:sz w:val="28"/>
          <w:szCs w:val="28"/>
          <w:rtl/>
        </w:rPr>
        <w:t>تبصره ۵ـ دبیرخانه شورای مرکزی ناظر در اداره کل امور فرهنگی وزارت یا دستگاه متبوع یا عناوین مشابه مستقر و دبیر شورای مرکزی ناظر متولی انجام امور اداری و اجرایی شورا است.</w:t>
      </w:r>
    </w:p>
    <w:p w:rsidR="00235B0F" w:rsidRPr="001869F5" w:rsidRDefault="00235B0F" w:rsidP="00235B0F">
      <w:pPr>
        <w:jc w:val="right"/>
        <w:rPr>
          <w:rFonts w:cs="B Nazanin"/>
          <w:sz w:val="28"/>
          <w:szCs w:val="28"/>
          <w:rtl/>
        </w:rPr>
      </w:pPr>
      <w:r w:rsidRPr="001869F5">
        <w:rPr>
          <w:rFonts w:cs="B Nazanin"/>
          <w:sz w:val="28"/>
          <w:szCs w:val="28"/>
          <w:rtl/>
        </w:rPr>
        <w:t>ماده ۱۰ـ وظایف و اختیارات شورای مرکزی ناظر به شرح زیر است:</w:t>
      </w:r>
    </w:p>
    <w:p w:rsidR="00235B0F" w:rsidRPr="001869F5" w:rsidRDefault="00235B0F" w:rsidP="00235B0F">
      <w:pPr>
        <w:jc w:val="right"/>
        <w:rPr>
          <w:rFonts w:cs="B Nazanin"/>
          <w:sz w:val="28"/>
          <w:szCs w:val="28"/>
          <w:rtl/>
        </w:rPr>
      </w:pPr>
      <w:r w:rsidRPr="001869F5">
        <w:rPr>
          <w:rFonts w:cs="B Nazanin"/>
          <w:sz w:val="28"/>
          <w:szCs w:val="28"/>
          <w:rtl/>
        </w:rPr>
        <w:t>۱ـ سیاستگذاری در حوزه کلان نشریات دانشگاهی</w:t>
      </w:r>
    </w:p>
    <w:p w:rsidR="00235B0F" w:rsidRPr="001869F5" w:rsidRDefault="00235B0F" w:rsidP="00235B0F">
      <w:pPr>
        <w:jc w:val="right"/>
        <w:rPr>
          <w:rFonts w:cs="B Nazanin"/>
          <w:sz w:val="28"/>
          <w:szCs w:val="28"/>
          <w:rtl/>
        </w:rPr>
      </w:pPr>
      <w:r w:rsidRPr="001869F5">
        <w:rPr>
          <w:rFonts w:cs="B Nazanin"/>
          <w:sz w:val="28"/>
          <w:szCs w:val="28"/>
          <w:rtl/>
        </w:rPr>
        <w:t>۲ـ رسیدگی به اعتراضات در خصوص عدم صدور مجوز نشریات دانشگاهی</w:t>
      </w:r>
    </w:p>
    <w:p w:rsidR="00235B0F" w:rsidRPr="001869F5" w:rsidRDefault="00235B0F" w:rsidP="00235B0F">
      <w:pPr>
        <w:jc w:val="right"/>
        <w:rPr>
          <w:rFonts w:cs="B Nazanin"/>
          <w:sz w:val="28"/>
          <w:szCs w:val="28"/>
          <w:rtl/>
        </w:rPr>
      </w:pPr>
      <w:r w:rsidRPr="001869F5">
        <w:rPr>
          <w:rFonts w:cs="B Nazanin"/>
          <w:sz w:val="28"/>
          <w:szCs w:val="28"/>
          <w:rtl/>
        </w:rPr>
        <w:t>۳ـ تجدید نظر در تصمیمات شورای فرهنگی دانشگاه در خصوص نشریات دانشگاهی</w:t>
      </w:r>
    </w:p>
    <w:p w:rsidR="00235B0F" w:rsidRPr="001869F5" w:rsidRDefault="00235B0F" w:rsidP="00235B0F">
      <w:pPr>
        <w:jc w:val="right"/>
        <w:rPr>
          <w:rFonts w:cs="B Nazanin"/>
          <w:sz w:val="28"/>
          <w:szCs w:val="28"/>
          <w:rtl/>
        </w:rPr>
      </w:pPr>
      <w:r w:rsidRPr="001869F5">
        <w:rPr>
          <w:rFonts w:cs="B Nazanin"/>
          <w:sz w:val="28"/>
          <w:szCs w:val="28"/>
          <w:rtl/>
        </w:rPr>
        <w:t>۴ـ رسیدگی به اعتراضات ناشی از تصمیمات و عملکرد شورای فرهنگی دانشگاه در زمینه نشریات دانشگاهی</w:t>
      </w:r>
    </w:p>
    <w:p w:rsidR="00235B0F" w:rsidRPr="001869F5" w:rsidRDefault="00235B0F" w:rsidP="00235B0F">
      <w:pPr>
        <w:jc w:val="right"/>
        <w:rPr>
          <w:rFonts w:cs="B Nazanin"/>
          <w:sz w:val="28"/>
          <w:szCs w:val="28"/>
          <w:rtl/>
        </w:rPr>
      </w:pPr>
      <w:r w:rsidRPr="001869F5">
        <w:rPr>
          <w:rFonts w:cs="B Nazanin"/>
          <w:sz w:val="28"/>
          <w:szCs w:val="28"/>
          <w:rtl/>
        </w:rPr>
        <w:t>۵ـ تدوین شیوه‌نامه‌های اجرایی</w:t>
      </w:r>
    </w:p>
    <w:p w:rsidR="00235B0F" w:rsidRPr="001869F5" w:rsidRDefault="00235B0F" w:rsidP="00235B0F">
      <w:pPr>
        <w:jc w:val="right"/>
        <w:rPr>
          <w:rFonts w:cs="B Nazanin"/>
          <w:sz w:val="28"/>
          <w:szCs w:val="28"/>
          <w:rtl/>
        </w:rPr>
      </w:pPr>
      <w:r w:rsidRPr="001869F5">
        <w:rPr>
          <w:rFonts w:cs="B Nazanin"/>
          <w:sz w:val="28"/>
          <w:szCs w:val="28"/>
          <w:rtl/>
        </w:rPr>
        <w:t>۶ـ تفسیر مفاد دستورالعمل حاضر</w:t>
      </w:r>
    </w:p>
    <w:p w:rsidR="00235B0F" w:rsidRPr="001869F5" w:rsidRDefault="00235B0F" w:rsidP="00235B0F">
      <w:pPr>
        <w:jc w:val="right"/>
        <w:rPr>
          <w:rFonts w:cs="B Nazanin"/>
          <w:sz w:val="28"/>
          <w:szCs w:val="28"/>
          <w:rtl/>
        </w:rPr>
      </w:pPr>
      <w:r w:rsidRPr="001869F5">
        <w:rPr>
          <w:rFonts w:cs="B Nazanin"/>
          <w:sz w:val="28"/>
          <w:szCs w:val="28"/>
          <w:rtl/>
        </w:rPr>
        <w:t>۷ـ نظارت بر عملکرد کمیته‌های ناظر بر نشریات دانشگاهها</w:t>
      </w:r>
    </w:p>
    <w:p w:rsidR="00235B0F" w:rsidRPr="001869F5" w:rsidRDefault="00235B0F" w:rsidP="00235B0F">
      <w:pPr>
        <w:jc w:val="right"/>
        <w:rPr>
          <w:rFonts w:cs="B Nazanin"/>
          <w:sz w:val="28"/>
          <w:szCs w:val="28"/>
          <w:rtl/>
        </w:rPr>
      </w:pPr>
      <w:r w:rsidRPr="001869F5">
        <w:rPr>
          <w:rFonts w:cs="B Nazanin"/>
          <w:sz w:val="28"/>
          <w:szCs w:val="28"/>
          <w:rtl/>
        </w:rPr>
        <w:t>۸ـ ایجاد وحدت رویه بین کمیته‌های ناظر دانشگاهها</w:t>
      </w:r>
    </w:p>
    <w:p w:rsidR="00235B0F" w:rsidRPr="001869F5" w:rsidRDefault="00235B0F" w:rsidP="00235B0F">
      <w:pPr>
        <w:jc w:val="right"/>
        <w:rPr>
          <w:rFonts w:cs="B Nazanin"/>
          <w:sz w:val="28"/>
          <w:szCs w:val="28"/>
          <w:rtl/>
        </w:rPr>
      </w:pPr>
      <w:r w:rsidRPr="001869F5">
        <w:rPr>
          <w:rFonts w:cs="B Nazanin"/>
          <w:sz w:val="28"/>
          <w:szCs w:val="28"/>
          <w:rtl/>
        </w:rPr>
        <w:t>۹ـ تدوین برنامه آموزشی برای متقاضیان نشریات دانشگاهی</w:t>
      </w:r>
    </w:p>
    <w:p w:rsidR="00235B0F" w:rsidRPr="001869F5" w:rsidRDefault="00235B0F" w:rsidP="00235B0F">
      <w:pPr>
        <w:jc w:val="right"/>
        <w:rPr>
          <w:rFonts w:cs="B Nazanin"/>
          <w:sz w:val="28"/>
          <w:szCs w:val="28"/>
          <w:rtl/>
        </w:rPr>
      </w:pPr>
      <w:r w:rsidRPr="001869F5">
        <w:rPr>
          <w:rFonts w:cs="B Nazanin"/>
          <w:sz w:val="28"/>
          <w:szCs w:val="28"/>
          <w:rtl/>
        </w:rPr>
        <w:t>۱۰ـ بررسی نتایج گزارش عملکرد نشریات دانشگاهها ارسالی از سوی کمیته‌های ناظر</w:t>
      </w:r>
    </w:p>
    <w:p w:rsidR="00235B0F" w:rsidRPr="001869F5" w:rsidRDefault="00235B0F" w:rsidP="00235B0F">
      <w:pPr>
        <w:jc w:val="right"/>
        <w:rPr>
          <w:rFonts w:cs="B Nazanin"/>
          <w:sz w:val="28"/>
          <w:szCs w:val="28"/>
          <w:rtl/>
        </w:rPr>
      </w:pPr>
      <w:r w:rsidRPr="001869F5">
        <w:rPr>
          <w:rFonts w:cs="B Nazanin"/>
          <w:sz w:val="28"/>
          <w:szCs w:val="28"/>
          <w:rtl/>
        </w:rPr>
        <w:lastRenderedPageBreak/>
        <w:t>تبصره‌ـ مصوبات شورای مرکزی ناظر قطعی و لازم‌الاجرا است.</w:t>
      </w:r>
    </w:p>
    <w:p w:rsidR="00235B0F" w:rsidRPr="001869F5" w:rsidRDefault="00235B0F" w:rsidP="00235B0F">
      <w:pPr>
        <w:jc w:val="right"/>
        <w:rPr>
          <w:rFonts w:cs="B Nazanin"/>
          <w:sz w:val="28"/>
          <w:szCs w:val="28"/>
          <w:rtl/>
        </w:rPr>
      </w:pPr>
      <w:r w:rsidRPr="001869F5">
        <w:rPr>
          <w:rFonts w:cs="B Nazanin"/>
          <w:sz w:val="28"/>
          <w:szCs w:val="28"/>
          <w:rtl/>
        </w:rPr>
        <w:t>ماده ۱۱ـ جلسات شورای مرکزی ناظر حداقل هر ۲ ماه یک بار با دعوت مکتوب از کلیه اعضا یک هفته قبل از زمان جلسه با اعلام دستور جلسه توسط دبیر شورا تشکیل می‌شود و جلسات با حضور حداقل ۵ تن از اعضای دارای حق رأی، رسمی و مصوبات آن با رأی اکثریت معتبر است.</w:t>
      </w:r>
    </w:p>
    <w:p w:rsidR="00235B0F" w:rsidRPr="001869F5" w:rsidRDefault="00235B0F" w:rsidP="00235B0F">
      <w:pPr>
        <w:jc w:val="right"/>
        <w:rPr>
          <w:rFonts w:cs="B Nazanin"/>
          <w:sz w:val="28"/>
          <w:szCs w:val="28"/>
          <w:rtl/>
        </w:rPr>
      </w:pPr>
      <w:r w:rsidRPr="001869F5">
        <w:rPr>
          <w:rFonts w:cs="B Nazanin"/>
          <w:sz w:val="28"/>
          <w:szCs w:val="28"/>
          <w:rtl/>
        </w:rPr>
        <w:t>بخش دوم: نحوه درخواست مجوز و شرایط انتشار نشریات دانشگاهی</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۱۲ـ</w:t>
      </w:r>
      <w:r w:rsidRPr="001869F5">
        <w:rPr>
          <w:rFonts w:cs="B Nazanin"/>
          <w:sz w:val="28"/>
          <w:szCs w:val="28"/>
          <w:rtl/>
        </w:rPr>
        <w:t xml:space="preserve"> متقاضی امتیاز انتشار نشریه دانشگاهی باید درخواست کتبی خود را با اعلام مشخصات خود و مدیر مسئول، سردبیر، نام نشریه، زمینه و ترتیب انتشار (موضوع ماده ۱) به انضمام تصریح به پایبندی به قانون اساسی، قوانین موضوعه و این دستورالعمل، به دبیرخانه کمیته ناظر طبق فرم پیوست شماره ۱ تسلیم کند.</w:t>
      </w:r>
    </w:p>
    <w:p w:rsidR="00235B0F" w:rsidRPr="001869F5" w:rsidRDefault="00235B0F" w:rsidP="00235B0F">
      <w:pPr>
        <w:jc w:val="right"/>
        <w:rPr>
          <w:rFonts w:cs="B Nazanin"/>
          <w:sz w:val="28"/>
          <w:szCs w:val="28"/>
          <w:rtl/>
        </w:rPr>
      </w:pPr>
      <w:r w:rsidRPr="001869F5">
        <w:rPr>
          <w:rFonts w:cs="B Nazanin"/>
          <w:sz w:val="28"/>
          <w:szCs w:val="28"/>
          <w:rtl/>
        </w:rPr>
        <w:t>تبصره‌‌ ۱ـ زمینه انتشار نشریه‌ای که صاحب امتیاز آن شخص حقوقی است نباید مغایرتی با اساسنامه آن تشکل یا نهاد داشته باشد.</w:t>
      </w:r>
    </w:p>
    <w:p w:rsidR="00235B0F" w:rsidRPr="001869F5" w:rsidRDefault="00235B0F" w:rsidP="00235B0F">
      <w:pPr>
        <w:jc w:val="right"/>
        <w:rPr>
          <w:rFonts w:cs="B Nazanin"/>
          <w:sz w:val="28"/>
          <w:szCs w:val="28"/>
          <w:rtl/>
        </w:rPr>
      </w:pPr>
      <w:r w:rsidRPr="001869F5">
        <w:rPr>
          <w:rFonts w:cs="B Nazanin"/>
          <w:sz w:val="28"/>
          <w:szCs w:val="28"/>
          <w:rtl/>
        </w:rPr>
        <w:t>تبصره ۲ـ نشریات دانشجویی موظفند صرفاً در زمینه‌هایی که مجوز اخذ کرده‌اند به فعالیت بپردازند.</w:t>
      </w:r>
    </w:p>
    <w:p w:rsidR="00235B0F" w:rsidRPr="001869F5" w:rsidRDefault="00235B0F" w:rsidP="00235B0F">
      <w:pPr>
        <w:jc w:val="right"/>
        <w:rPr>
          <w:rFonts w:cs="B Nazanin"/>
          <w:sz w:val="28"/>
          <w:szCs w:val="28"/>
          <w:rtl/>
        </w:rPr>
      </w:pPr>
      <w:r w:rsidRPr="001869F5">
        <w:rPr>
          <w:rFonts w:cs="B Nazanin"/>
          <w:sz w:val="28"/>
          <w:szCs w:val="28"/>
          <w:rtl/>
        </w:rPr>
        <w:t>تبصره ۳ـ متقاضی امتیاز انتشار گاهنامه باید حداقل و حداکثر زمان انتشار نشریه خود را در درخواست کتبی خود مشخص نماید.</w:t>
      </w:r>
    </w:p>
    <w:p w:rsidR="00235B0F" w:rsidRPr="001869F5" w:rsidRDefault="00235B0F" w:rsidP="00235B0F">
      <w:pPr>
        <w:jc w:val="right"/>
        <w:rPr>
          <w:rFonts w:cs="B Nazanin"/>
          <w:sz w:val="28"/>
          <w:szCs w:val="28"/>
          <w:rtl/>
        </w:rPr>
      </w:pPr>
      <w:r w:rsidRPr="001869F5">
        <w:rPr>
          <w:rFonts w:cs="B Nazanin"/>
          <w:sz w:val="28"/>
          <w:szCs w:val="28"/>
          <w:rtl/>
        </w:rPr>
        <w:t>ماده ۱۳ـ متقاضی امتیاز نشریه باید دارای شرایط زیر باشد:</w:t>
      </w:r>
    </w:p>
    <w:p w:rsidR="00235B0F" w:rsidRPr="001869F5" w:rsidRDefault="00235B0F" w:rsidP="00235B0F">
      <w:pPr>
        <w:jc w:val="right"/>
        <w:rPr>
          <w:rFonts w:cs="B Nazanin"/>
          <w:sz w:val="28"/>
          <w:szCs w:val="28"/>
          <w:rtl/>
        </w:rPr>
      </w:pPr>
      <w:r w:rsidRPr="001869F5">
        <w:rPr>
          <w:rFonts w:cs="B Nazanin"/>
          <w:sz w:val="28"/>
          <w:szCs w:val="28"/>
          <w:rtl/>
        </w:rPr>
        <w:t>۱‌ـ یکی از دانشجویان یا اعضای هیأت علمی به عنوان شخص حقیقی یا تشکل، نهاد، انجمن، کانون، یا یکی از بخش‌های دانشگاه یا هر شخص حقوقی دیگر در دانشگاه</w:t>
      </w:r>
    </w:p>
    <w:p w:rsidR="00235B0F" w:rsidRPr="001869F5" w:rsidRDefault="00235B0F" w:rsidP="00235B0F">
      <w:pPr>
        <w:jc w:val="right"/>
        <w:rPr>
          <w:rFonts w:cs="B Nazanin"/>
          <w:sz w:val="28"/>
          <w:szCs w:val="28"/>
          <w:rtl/>
        </w:rPr>
      </w:pPr>
      <w:r w:rsidRPr="001869F5">
        <w:rPr>
          <w:rFonts w:cs="B Nazanin"/>
          <w:sz w:val="28"/>
          <w:szCs w:val="28"/>
          <w:rtl/>
        </w:rPr>
        <w:t>۲ـ عدم محکومیت منجر به توبیخ کتبی و درج در پرونده یا بالاتر در مورد دانشجویان و انفصال موقت از خدمت در مورد اعضای هیأت علمی</w:t>
      </w:r>
    </w:p>
    <w:p w:rsidR="00235B0F" w:rsidRPr="001869F5" w:rsidRDefault="00235B0F" w:rsidP="00235B0F">
      <w:pPr>
        <w:jc w:val="right"/>
        <w:rPr>
          <w:rFonts w:cs="B Nazanin"/>
          <w:sz w:val="28"/>
          <w:szCs w:val="28"/>
          <w:rtl/>
        </w:rPr>
      </w:pPr>
      <w:r w:rsidRPr="001869F5">
        <w:rPr>
          <w:rFonts w:cs="B Nazanin"/>
          <w:sz w:val="28"/>
          <w:szCs w:val="28"/>
          <w:rtl/>
        </w:rPr>
        <w:t>تبصره ۱ـ افراد مشمول بند ۲ پس از یک سال از تاریخ اتمام محرومیت می‌توانند به عنوان صاحب امتیاز نشریات دانشگاهی فعالیت کنند و در صورت محکومیت مجدد به طور دائم محروم می‌شوند.</w:t>
      </w:r>
    </w:p>
    <w:p w:rsidR="00235B0F" w:rsidRPr="001869F5" w:rsidRDefault="00235B0F" w:rsidP="00235B0F">
      <w:pPr>
        <w:jc w:val="right"/>
        <w:rPr>
          <w:rFonts w:cs="B Nazanin"/>
          <w:sz w:val="28"/>
          <w:szCs w:val="28"/>
          <w:rtl/>
        </w:rPr>
      </w:pPr>
      <w:r w:rsidRPr="001869F5">
        <w:rPr>
          <w:rFonts w:cs="B Nazanin"/>
          <w:sz w:val="28"/>
          <w:szCs w:val="28"/>
          <w:rtl/>
        </w:rPr>
        <w:t xml:space="preserve">تبصره ۲ـ در صورتی که صاحب امتیاز یکی از شرایط فوق را از دست بدهد، ظرف یک ماه پس از ابلاغ کمیته ناظر می‌تواند درخواست انتقال امتیاز نشریه را به شخص واجد شرایط دیگر به کمیته ناظر ارسال کند، در غیر </w:t>
      </w:r>
      <w:r w:rsidRPr="001869F5">
        <w:rPr>
          <w:rFonts w:cs="B Nazanin"/>
          <w:sz w:val="28"/>
          <w:szCs w:val="28"/>
          <w:rtl/>
        </w:rPr>
        <w:lastRenderedPageBreak/>
        <w:t>این‌ صورت امتیاز نشریه لغو می‌شود. کمیته ناظر موظف است ظرف مدت ۲ هفته از تاریخ وصول درخواست متقاضی، نظر خود را اعلام کند.</w:t>
      </w:r>
    </w:p>
    <w:p w:rsidR="00235B0F" w:rsidRPr="001869F5" w:rsidRDefault="00235B0F" w:rsidP="00235B0F">
      <w:pPr>
        <w:jc w:val="right"/>
        <w:rPr>
          <w:rFonts w:cs="B Nazanin"/>
          <w:sz w:val="28"/>
          <w:szCs w:val="28"/>
          <w:rtl/>
        </w:rPr>
      </w:pPr>
      <w:r w:rsidRPr="001869F5">
        <w:rPr>
          <w:rFonts w:cs="B Nazanin"/>
          <w:sz w:val="28"/>
          <w:szCs w:val="28"/>
          <w:rtl/>
        </w:rPr>
        <w:t>ماده ۱۴ـ شرایط مدیر مسئول به شرح زیر است:</w:t>
      </w:r>
    </w:p>
    <w:p w:rsidR="00235B0F" w:rsidRPr="001869F5" w:rsidRDefault="00235B0F" w:rsidP="00235B0F">
      <w:pPr>
        <w:jc w:val="right"/>
        <w:rPr>
          <w:rFonts w:cs="B Nazanin"/>
          <w:sz w:val="28"/>
          <w:szCs w:val="28"/>
          <w:rtl/>
        </w:rPr>
      </w:pPr>
      <w:r w:rsidRPr="001869F5">
        <w:rPr>
          <w:rFonts w:cs="B Nazanin"/>
          <w:sz w:val="28"/>
          <w:szCs w:val="28"/>
          <w:rtl/>
        </w:rPr>
        <w:t>۱ـ دانشجو بودن یا عضویت در هیأت علمی یا مدیر یکی از واحدهای اداری همان دانشگاه</w:t>
      </w:r>
    </w:p>
    <w:p w:rsidR="00235B0F" w:rsidRPr="001869F5" w:rsidRDefault="00235B0F" w:rsidP="00235B0F">
      <w:pPr>
        <w:jc w:val="right"/>
        <w:rPr>
          <w:rFonts w:cs="B Nazanin"/>
          <w:sz w:val="28"/>
          <w:szCs w:val="28"/>
          <w:rtl/>
        </w:rPr>
      </w:pPr>
      <w:r w:rsidRPr="001869F5">
        <w:rPr>
          <w:rFonts w:cs="B Nazanin"/>
          <w:sz w:val="28"/>
          <w:szCs w:val="28"/>
          <w:rtl/>
        </w:rPr>
        <w:t>۲‌ـ عدم محکومیت منجر به توبیخ کتبی و درج در پرونده یا بالاتر در مورد دانشجویان، انفصال موقت از خدمت در مورد اعضای هیأت علمی و عدم محکومیت منجر به توبیخ کتبی و درج در پرونده یا بالاتر در کمیته تخلفات اداری برای کارکنان.</w:t>
      </w:r>
    </w:p>
    <w:p w:rsidR="00235B0F" w:rsidRPr="001869F5" w:rsidRDefault="00235B0F" w:rsidP="00235B0F">
      <w:pPr>
        <w:jc w:val="right"/>
        <w:rPr>
          <w:rFonts w:cs="B Nazanin"/>
          <w:sz w:val="28"/>
          <w:szCs w:val="28"/>
          <w:rtl/>
        </w:rPr>
      </w:pPr>
      <w:r w:rsidRPr="001869F5">
        <w:rPr>
          <w:rFonts w:cs="B Nazanin"/>
          <w:sz w:val="28"/>
          <w:szCs w:val="28"/>
          <w:rtl/>
        </w:rPr>
        <w:t>۳ـ عدم سابقه مشروطی برای دو نیم‌سال متوالی یا سه نیم سال متناوب برای دانشجویان در هنگام معرفی به عنوان مدیر مسئول.</w:t>
      </w:r>
    </w:p>
    <w:p w:rsidR="00235B0F" w:rsidRPr="001869F5" w:rsidRDefault="00235B0F" w:rsidP="00235B0F">
      <w:pPr>
        <w:jc w:val="right"/>
        <w:rPr>
          <w:rFonts w:cs="B Nazanin"/>
          <w:sz w:val="28"/>
          <w:szCs w:val="28"/>
          <w:rtl/>
        </w:rPr>
      </w:pPr>
      <w:r w:rsidRPr="001869F5">
        <w:rPr>
          <w:rFonts w:cs="B Nazanin"/>
          <w:sz w:val="28"/>
          <w:szCs w:val="28"/>
          <w:rtl/>
        </w:rPr>
        <w:t>۴ـ گذراندن دو نیم‌سال تحصیلی و حداقل ۲۸ واحد درسی (دوره‌های کاردانی و کارشناسی). دانشجویان کارشناسی و کارشناسی ارشد ناپیوسته و دکتری از شمول این بند مستثنی هستند.</w:t>
      </w:r>
    </w:p>
    <w:p w:rsidR="00235B0F" w:rsidRPr="001869F5" w:rsidRDefault="00235B0F" w:rsidP="00235B0F">
      <w:pPr>
        <w:jc w:val="right"/>
        <w:rPr>
          <w:rFonts w:cs="B Nazanin"/>
          <w:sz w:val="28"/>
          <w:szCs w:val="28"/>
          <w:rtl/>
        </w:rPr>
      </w:pPr>
      <w:r w:rsidRPr="001869F5">
        <w:rPr>
          <w:rFonts w:cs="B Nazanin"/>
          <w:sz w:val="28"/>
          <w:szCs w:val="28"/>
          <w:rtl/>
        </w:rPr>
        <w:t>۵- عدم شهرت به فساد اخلاق.</w:t>
      </w:r>
    </w:p>
    <w:p w:rsidR="00235B0F" w:rsidRPr="001869F5" w:rsidRDefault="00235B0F" w:rsidP="00235B0F">
      <w:pPr>
        <w:jc w:val="right"/>
        <w:rPr>
          <w:rFonts w:cs="B Nazanin"/>
          <w:sz w:val="28"/>
          <w:szCs w:val="28"/>
          <w:rtl/>
        </w:rPr>
      </w:pPr>
      <w:r w:rsidRPr="001869F5">
        <w:rPr>
          <w:rFonts w:cs="B Nazanin"/>
          <w:sz w:val="28"/>
          <w:szCs w:val="28"/>
          <w:rtl/>
        </w:rPr>
        <w:t>تبصره ۱ ـ شهرت به فساد اخلاق صرفاً با اجماع کلیة اعضای کمیته ناظر قابل احراز است.</w:t>
      </w:r>
    </w:p>
    <w:p w:rsidR="00235B0F" w:rsidRPr="001869F5" w:rsidRDefault="00235B0F" w:rsidP="00235B0F">
      <w:pPr>
        <w:jc w:val="right"/>
        <w:rPr>
          <w:rFonts w:cs="B Nazanin"/>
          <w:sz w:val="28"/>
          <w:szCs w:val="28"/>
          <w:rtl/>
        </w:rPr>
      </w:pPr>
      <w:r w:rsidRPr="001869F5">
        <w:rPr>
          <w:rFonts w:cs="B Nazanin"/>
          <w:sz w:val="28"/>
          <w:szCs w:val="28"/>
          <w:rtl/>
        </w:rPr>
        <w:t>تبصره ۲ـ مدیر واحد اداری فقط می‌تواند مدیر مسئول نشریه اداره متبوع خود باشد.</w:t>
      </w:r>
    </w:p>
    <w:p w:rsidR="00235B0F" w:rsidRPr="001869F5" w:rsidRDefault="00235B0F" w:rsidP="00235B0F">
      <w:pPr>
        <w:jc w:val="right"/>
        <w:rPr>
          <w:rFonts w:cs="B Nazanin"/>
          <w:sz w:val="28"/>
          <w:szCs w:val="28"/>
          <w:rtl/>
        </w:rPr>
      </w:pPr>
      <w:r w:rsidRPr="001869F5">
        <w:rPr>
          <w:rFonts w:cs="B Nazanin"/>
          <w:sz w:val="28"/>
          <w:szCs w:val="28"/>
          <w:rtl/>
        </w:rPr>
        <w:t>تبصره ۳‌ـ افراد مشمول بند ۲ پس از یک سال از تاریخ اتمام محرومیت می‌توانند به عنوان مدیر مسئول نشریات دانشگاهی فعالیت کنند و در صورت محکومیت مجدد این افراد به طور دائم محروم می‌شوند.</w:t>
      </w:r>
    </w:p>
    <w:p w:rsidR="00235B0F" w:rsidRPr="001869F5" w:rsidRDefault="00235B0F" w:rsidP="00235B0F">
      <w:pPr>
        <w:jc w:val="right"/>
        <w:rPr>
          <w:rFonts w:cs="B Nazanin"/>
          <w:sz w:val="28"/>
          <w:szCs w:val="28"/>
          <w:rtl/>
        </w:rPr>
      </w:pPr>
      <w:r w:rsidRPr="001869F5">
        <w:rPr>
          <w:rFonts w:cs="B Nazanin"/>
          <w:sz w:val="28"/>
          <w:szCs w:val="28"/>
          <w:rtl/>
        </w:rPr>
        <w:t>تبصره ۴ـ در صورتی که مدیر مسئول یکی از شرایط را از دست بدهد، صاحب امتیاز موظف است ظرف یک ماه مدیر مسئول جدید را به کمیته ناظر معرفی کند، در غیر این صورت امتیاز نشریه لغو می‌شود. کمیته ناظر موظف است ظرف مدت ۲ هفته در این خصوص اعلام نظر کند.</w:t>
      </w:r>
    </w:p>
    <w:p w:rsidR="00235B0F" w:rsidRPr="001869F5" w:rsidRDefault="00235B0F" w:rsidP="00235B0F">
      <w:pPr>
        <w:jc w:val="right"/>
        <w:rPr>
          <w:rFonts w:cs="B Nazanin"/>
          <w:sz w:val="28"/>
          <w:szCs w:val="28"/>
          <w:rtl/>
        </w:rPr>
      </w:pPr>
      <w:r w:rsidRPr="001869F5">
        <w:rPr>
          <w:rFonts w:cs="B Nazanin"/>
          <w:sz w:val="28"/>
          <w:szCs w:val="28"/>
          <w:rtl/>
        </w:rPr>
        <w:t>تبصره ۵ـ سردبیر نشریه باید کلیه شرایط فوق را دارا باشد.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۱۵ـ</w:t>
      </w:r>
      <w:r w:rsidRPr="001869F5">
        <w:rPr>
          <w:rFonts w:cs="B Nazanin"/>
          <w:sz w:val="28"/>
          <w:szCs w:val="28"/>
          <w:rtl/>
        </w:rPr>
        <w:t xml:space="preserve"> انتشار نخستین شماره نشریه منوط به طی دوره آموزشی و اخذ گواهی پایان دوره توسط صاحب امتیاز، مدیر مسئول و سردبیر براساس برنامه آموزشی مصوب شورای مرکزی ناظر بر نشریات دانشگاهی است.</w:t>
      </w:r>
    </w:p>
    <w:p w:rsidR="00235B0F" w:rsidRPr="001869F5" w:rsidRDefault="00235B0F" w:rsidP="00235B0F">
      <w:pPr>
        <w:jc w:val="right"/>
        <w:rPr>
          <w:rFonts w:cs="B Nazanin"/>
          <w:sz w:val="28"/>
          <w:szCs w:val="28"/>
          <w:rtl/>
        </w:rPr>
      </w:pPr>
      <w:r w:rsidRPr="001869F5">
        <w:rPr>
          <w:rFonts w:cs="B Nazanin"/>
          <w:sz w:val="28"/>
          <w:szCs w:val="28"/>
          <w:rtl/>
        </w:rPr>
        <w:lastRenderedPageBreak/>
        <w:t>تبصره‌ـ هر کمیته ناظر موظف است در هر نیم سال تحصیلی حداقل دو دوره آموزشی براساس برنامه آموزشی مصوب شورای مرکزی ناظر بر نشریات دانشگاهی آن دستگاه برگزار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۱۶ـ هیچ‌کس نمی‌تواند در زمان واحد صاحب امتیاز، مدیر مسئول و سردبیر بیش از یک نشریه باشد.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۱۷ـ در صورتی که تقاضانامه‌ها ناقص یا متقاضیان امتیاز یا مدیران مسئول نشریات فاقد شرایط مقرر در این دستورالعمل باشند کمیته ناظر موظف است مراتب را به صورت مکتوب و با استناد به دلایل و مدارک لازم حداکثر ظرف ۲۰ روز از تاریخ دریافت و ثبت درخواست به متقاضیان اعلام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۱۸ـ درج شناسنامه نشریه شامل زمینه نشر، نام صاحب امتیاز، مدیر مسئول، سردبیر یا شورای سردبیری دانشگاه صادر کننده مجوز، شماره، تاریخ انتشار و دوره نشر در هر شماره نشریه الزامی است.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۱۹ـ چنانچه صاحب امتیاز نشریه‌ای متقاضی توزیع آن در سایر دانشگاهها باشد ‌باید تقاضای خود را با ذکر محدوده توزیع به کمیته ناظر دانشگاه تسلیم کند. کمیته ناظر دانشگاه در صورت موافقت، موظف است ظرف مدت ده روز از تاریخ وصول، درخواست را جهت اعلام نظر نهایی به شورای مرکزی ناظر ارسال کند. شورای مرکزی ناظر موظف است پس از کسب نظر دانشگاه مقصد ظرف دو ماه نسبت به درخواست مزبور اعلام نظر کند.</w:t>
      </w:r>
    </w:p>
    <w:p w:rsidR="00235B0F" w:rsidRPr="001869F5" w:rsidRDefault="00235B0F" w:rsidP="00235B0F">
      <w:pPr>
        <w:jc w:val="right"/>
        <w:rPr>
          <w:rFonts w:cs="B Nazanin"/>
          <w:sz w:val="28"/>
          <w:szCs w:val="28"/>
          <w:rtl/>
        </w:rPr>
      </w:pPr>
      <w:r w:rsidRPr="001869F5">
        <w:rPr>
          <w:rFonts w:cs="B Nazanin"/>
          <w:sz w:val="28"/>
          <w:szCs w:val="28"/>
          <w:rtl/>
        </w:rPr>
        <w:t>تبصره ۱ـ در صورت عدم موافقت کمیته ناظر دانشگاه، متقاضی می‌تواند اعتراض خود را به شورای مرکزی ناظر اعلام کند.</w:t>
      </w:r>
    </w:p>
    <w:p w:rsidR="00235B0F" w:rsidRPr="001869F5" w:rsidRDefault="00235B0F" w:rsidP="00235B0F">
      <w:pPr>
        <w:jc w:val="right"/>
        <w:rPr>
          <w:rFonts w:cs="B Nazanin"/>
          <w:sz w:val="28"/>
          <w:szCs w:val="28"/>
          <w:rtl/>
        </w:rPr>
      </w:pPr>
      <w:r w:rsidRPr="001869F5">
        <w:rPr>
          <w:rFonts w:cs="B Nazanin"/>
          <w:sz w:val="28"/>
          <w:szCs w:val="28"/>
          <w:rtl/>
        </w:rPr>
        <w:t>تبصره ۲ـ نظارت و رسیدگی به تخلفات یا شکایات این نشریات بر عهده کمیته ناظر دانشگاه صادر کننده مجوز (دانشگاه مبدأ) است.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۲۰ـ اتحادیه‌ها و تشکل‌های دانشگاهی، مجامع فرهنگی و شورا‌های صنفی دانشجویی دارای مجوز رسمی که در بیش از یک دانشگاه فعالیت داشته و متقاضی انتشار نشریه باشند می‌توانند درخواست خود را به شورای مرکزی دستگاه مربوطه اعلام کنند. نظارت و رسیدگی به شکایات و تخلفات این‌گونه نشریات بر عهده شورای مرکزی ناظر است.</w:t>
      </w:r>
    </w:p>
    <w:p w:rsidR="00235B0F" w:rsidRPr="001869F5" w:rsidRDefault="00235B0F" w:rsidP="00235B0F">
      <w:pPr>
        <w:jc w:val="right"/>
        <w:rPr>
          <w:rFonts w:cs="B Nazanin"/>
          <w:sz w:val="28"/>
          <w:szCs w:val="28"/>
          <w:rtl/>
        </w:rPr>
      </w:pPr>
      <w:r w:rsidRPr="001869F5">
        <w:rPr>
          <w:rFonts w:cs="B Nazanin"/>
          <w:sz w:val="28"/>
          <w:szCs w:val="28"/>
          <w:rtl/>
        </w:rPr>
        <w:t>تبصره‌ـ شرایط ناظر بر صدور مجوز، صاحب امتیاز و مدیر مسئول و سردبیر این‌گونه نشریات تابع این دستورالعمل است.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lastRenderedPageBreak/>
        <w:t> </w:t>
      </w:r>
      <w:r w:rsidRPr="001869F5">
        <w:rPr>
          <w:rFonts w:cs="B Nazanin"/>
          <w:sz w:val="28"/>
          <w:szCs w:val="28"/>
          <w:rtl/>
        </w:rPr>
        <w:t>ماده ۲۱ـ کمیته ناظر موظف است در صورت فراهم بودن شرایط قانونی انتشار نشریه، حداکثر ظرف ۲۰ روز نسبت به صدور مجوز اقدام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۲۲ـ در صورتی که کمیته ناظر با صدور مجوز نشریه مخالفت کند یا ظرف ۲۰ روز نسبت به صدور مجوز با اعلام کتبی دلایل عدم موافقت، اقدام نکند، متقاضی می‌تواند اعتراض خود را به صورت مکتوب به شورای فرهنگی دانشگاه اعلام کند. شورای فرهنگی موظف است ظرف ۳۰ روز موضوع اعتراض را بررسی و اعلام‌نظر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۲۳ـ مسئولیت کلیه مطالب مندرج در نشریه به عهده مدیر مسئول است و وی موظف است سه نسخه از هر شماره را بلافاصله پس از انتشار به دبیرخانه کمیته ناظر دانشگاه تحویل دهد.</w:t>
      </w:r>
    </w:p>
    <w:p w:rsidR="00235B0F" w:rsidRPr="001869F5" w:rsidRDefault="00235B0F" w:rsidP="00235B0F">
      <w:pPr>
        <w:jc w:val="right"/>
        <w:rPr>
          <w:rFonts w:cs="B Nazanin"/>
          <w:sz w:val="28"/>
          <w:szCs w:val="28"/>
          <w:rtl/>
        </w:rPr>
      </w:pPr>
      <w:r w:rsidRPr="001869F5">
        <w:rPr>
          <w:rFonts w:cs="B Nazanin"/>
          <w:sz w:val="28"/>
          <w:szCs w:val="28"/>
          <w:rtl/>
        </w:rPr>
        <w:t>تبصره‌ـ دبیرخانه کمیته ناظر دانشگاه موظف است دو نسخه از نشریه را به دبیرخانه شورای مرکزی ناظر ارسال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۲۴ـ در صورتی که صاحب امتیاز ظرف مدت حداکثر شش ماه از زمان صدور مجوز پس از اخطار کتبی و مهلت یک ماهه اقدام به انتشار نشریه نکند، مجوز صادره از اعتبار ساقط است.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۲۵ـ نشریات موظفند توالی انتشار مندرج در امتیاز خود را رعایت کنند. در غیر این صورت پس از سه مرحله متوالی عدم انتشار، صاحب امتیاز برای پاسخگویی به کمیته ناظر احضار و در صورت عدم ارائه دلایل قانع کننده، مجوز نشریه لغو می‌شود.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ماده ۲۶ـ </w:t>
      </w:r>
      <w:r w:rsidRPr="001869F5">
        <w:rPr>
          <w:rFonts w:ascii="Times New Roman" w:hAnsi="Times New Roman" w:cs="Times New Roman" w:hint="cs"/>
          <w:sz w:val="28"/>
          <w:szCs w:val="28"/>
          <w:rtl/>
        </w:rPr>
        <w:t> </w:t>
      </w:r>
      <w:r w:rsidRPr="001869F5">
        <w:rPr>
          <w:rFonts w:cs="B Nazanin" w:hint="cs"/>
          <w:sz w:val="28"/>
          <w:szCs w:val="28"/>
          <w:rtl/>
        </w:rPr>
        <w:t>صاحب</w:t>
      </w:r>
      <w:r w:rsidRPr="001869F5">
        <w:rPr>
          <w:rFonts w:cs="B Nazanin"/>
          <w:sz w:val="28"/>
          <w:szCs w:val="28"/>
          <w:rtl/>
        </w:rPr>
        <w:t xml:space="preserve"> </w:t>
      </w:r>
      <w:r w:rsidRPr="001869F5">
        <w:rPr>
          <w:rFonts w:cs="B Nazanin" w:hint="cs"/>
          <w:sz w:val="28"/>
          <w:szCs w:val="28"/>
          <w:rtl/>
        </w:rPr>
        <w:t>امتیاز</w:t>
      </w:r>
      <w:r w:rsidRPr="001869F5">
        <w:rPr>
          <w:rFonts w:cs="B Nazanin"/>
          <w:sz w:val="28"/>
          <w:szCs w:val="28"/>
          <w:rtl/>
        </w:rPr>
        <w:t xml:space="preserve"> </w:t>
      </w:r>
      <w:r w:rsidRPr="001869F5">
        <w:rPr>
          <w:rFonts w:cs="B Nazanin" w:hint="cs"/>
          <w:sz w:val="28"/>
          <w:szCs w:val="28"/>
          <w:rtl/>
        </w:rPr>
        <w:t>می‌تواند</w:t>
      </w:r>
      <w:r w:rsidRPr="001869F5">
        <w:rPr>
          <w:rFonts w:cs="B Nazanin"/>
          <w:sz w:val="28"/>
          <w:szCs w:val="28"/>
          <w:rtl/>
        </w:rPr>
        <w:t xml:space="preserve"> </w:t>
      </w:r>
      <w:r w:rsidRPr="001869F5">
        <w:rPr>
          <w:rFonts w:cs="B Nazanin" w:hint="cs"/>
          <w:sz w:val="28"/>
          <w:szCs w:val="28"/>
          <w:rtl/>
        </w:rPr>
        <w:t>درخواست</w:t>
      </w:r>
      <w:r w:rsidRPr="001869F5">
        <w:rPr>
          <w:rFonts w:cs="B Nazanin"/>
          <w:sz w:val="28"/>
          <w:szCs w:val="28"/>
          <w:rtl/>
        </w:rPr>
        <w:t xml:space="preserve"> </w:t>
      </w:r>
      <w:r w:rsidRPr="001869F5">
        <w:rPr>
          <w:rFonts w:cs="B Nazanin" w:hint="cs"/>
          <w:sz w:val="28"/>
          <w:szCs w:val="28"/>
          <w:rtl/>
        </w:rPr>
        <w:t>خود</w:t>
      </w:r>
      <w:r w:rsidRPr="001869F5">
        <w:rPr>
          <w:rFonts w:cs="B Nazanin"/>
          <w:sz w:val="28"/>
          <w:szCs w:val="28"/>
          <w:rtl/>
        </w:rPr>
        <w:t xml:space="preserve"> </w:t>
      </w:r>
      <w:r w:rsidRPr="001869F5">
        <w:rPr>
          <w:rFonts w:cs="B Nazanin" w:hint="cs"/>
          <w:sz w:val="28"/>
          <w:szCs w:val="28"/>
          <w:rtl/>
        </w:rPr>
        <w:t>را</w:t>
      </w:r>
      <w:r w:rsidRPr="001869F5">
        <w:rPr>
          <w:rFonts w:cs="B Nazanin"/>
          <w:sz w:val="28"/>
          <w:szCs w:val="28"/>
          <w:rtl/>
        </w:rPr>
        <w:t xml:space="preserve"> </w:t>
      </w:r>
      <w:r w:rsidRPr="001869F5">
        <w:rPr>
          <w:rFonts w:cs="B Nazanin" w:hint="cs"/>
          <w:sz w:val="28"/>
          <w:szCs w:val="28"/>
          <w:rtl/>
        </w:rPr>
        <w:t>مبنی</w:t>
      </w:r>
      <w:r w:rsidRPr="001869F5">
        <w:rPr>
          <w:rFonts w:cs="B Nazanin"/>
          <w:sz w:val="28"/>
          <w:szCs w:val="28"/>
          <w:rtl/>
        </w:rPr>
        <w:t xml:space="preserve"> </w:t>
      </w:r>
      <w:r w:rsidRPr="001869F5">
        <w:rPr>
          <w:rFonts w:cs="B Nazanin" w:hint="cs"/>
          <w:sz w:val="28"/>
          <w:szCs w:val="28"/>
          <w:rtl/>
        </w:rPr>
        <w:t>بر</w:t>
      </w:r>
      <w:r w:rsidRPr="001869F5">
        <w:rPr>
          <w:rFonts w:cs="B Nazanin"/>
          <w:sz w:val="28"/>
          <w:szCs w:val="28"/>
          <w:rtl/>
        </w:rPr>
        <w:t xml:space="preserve"> </w:t>
      </w:r>
      <w:r w:rsidRPr="001869F5">
        <w:rPr>
          <w:rFonts w:cs="B Nazanin" w:hint="cs"/>
          <w:sz w:val="28"/>
          <w:szCs w:val="28"/>
          <w:rtl/>
        </w:rPr>
        <w:t>انتقال</w:t>
      </w:r>
      <w:r w:rsidRPr="001869F5">
        <w:rPr>
          <w:rFonts w:cs="B Nazanin"/>
          <w:sz w:val="28"/>
          <w:szCs w:val="28"/>
          <w:rtl/>
        </w:rPr>
        <w:t xml:space="preserve"> </w:t>
      </w:r>
      <w:r w:rsidRPr="001869F5">
        <w:rPr>
          <w:rFonts w:cs="B Nazanin" w:hint="cs"/>
          <w:sz w:val="28"/>
          <w:szCs w:val="28"/>
          <w:rtl/>
        </w:rPr>
        <w:t>امتیاز</w:t>
      </w:r>
      <w:r w:rsidRPr="001869F5">
        <w:rPr>
          <w:rFonts w:cs="B Nazanin"/>
          <w:sz w:val="28"/>
          <w:szCs w:val="28"/>
          <w:rtl/>
        </w:rPr>
        <w:t xml:space="preserve"> </w:t>
      </w:r>
      <w:r w:rsidRPr="001869F5">
        <w:rPr>
          <w:rFonts w:cs="B Nazanin" w:hint="cs"/>
          <w:sz w:val="28"/>
          <w:szCs w:val="28"/>
          <w:rtl/>
        </w:rPr>
        <w:t>نشریه</w:t>
      </w:r>
      <w:r w:rsidRPr="001869F5">
        <w:rPr>
          <w:rFonts w:cs="B Nazanin"/>
          <w:sz w:val="28"/>
          <w:szCs w:val="28"/>
          <w:rtl/>
        </w:rPr>
        <w:t xml:space="preserve"> </w:t>
      </w:r>
      <w:r w:rsidRPr="001869F5">
        <w:rPr>
          <w:rFonts w:cs="B Nazanin" w:hint="cs"/>
          <w:sz w:val="28"/>
          <w:szCs w:val="28"/>
          <w:rtl/>
        </w:rPr>
        <w:t>به</w:t>
      </w:r>
      <w:r w:rsidRPr="001869F5">
        <w:rPr>
          <w:rFonts w:cs="B Nazanin"/>
          <w:sz w:val="28"/>
          <w:szCs w:val="28"/>
          <w:rtl/>
        </w:rPr>
        <w:t xml:space="preserve"> </w:t>
      </w:r>
      <w:r w:rsidRPr="001869F5">
        <w:rPr>
          <w:rFonts w:cs="B Nazanin" w:hint="cs"/>
          <w:sz w:val="28"/>
          <w:szCs w:val="28"/>
          <w:rtl/>
        </w:rPr>
        <w:t>دیگری</w:t>
      </w:r>
      <w:r w:rsidRPr="001869F5">
        <w:rPr>
          <w:rFonts w:cs="B Nazanin"/>
          <w:sz w:val="28"/>
          <w:szCs w:val="28"/>
          <w:rtl/>
        </w:rPr>
        <w:t xml:space="preserve"> </w:t>
      </w:r>
      <w:r w:rsidRPr="001869F5">
        <w:rPr>
          <w:rFonts w:cs="B Nazanin" w:hint="cs"/>
          <w:sz w:val="28"/>
          <w:szCs w:val="28"/>
          <w:rtl/>
        </w:rPr>
        <w:t>یا</w:t>
      </w:r>
      <w:r w:rsidRPr="001869F5">
        <w:rPr>
          <w:rFonts w:cs="B Nazanin"/>
          <w:sz w:val="28"/>
          <w:szCs w:val="28"/>
          <w:rtl/>
        </w:rPr>
        <w:t xml:space="preserve"> </w:t>
      </w:r>
      <w:r w:rsidRPr="001869F5">
        <w:rPr>
          <w:rFonts w:cs="B Nazanin" w:hint="cs"/>
          <w:sz w:val="28"/>
          <w:szCs w:val="28"/>
          <w:rtl/>
        </w:rPr>
        <w:t>تغییر</w:t>
      </w:r>
      <w:r w:rsidRPr="001869F5">
        <w:rPr>
          <w:rFonts w:cs="B Nazanin"/>
          <w:sz w:val="28"/>
          <w:szCs w:val="28"/>
          <w:rtl/>
        </w:rPr>
        <w:t xml:space="preserve"> </w:t>
      </w:r>
      <w:r w:rsidRPr="001869F5">
        <w:rPr>
          <w:rFonts w:cs="B Nazanin" w:hint="cs"/>
          <w:sz w:val="28"/>
          <w:szCs w:val="28"/>
          <w:rtl/>
        </w:rPr>
        <w:t>مشخصات</w:t>
      </w:r>
      <w:r w:rsidRPr="001869F5">
        <w:rPr>
          <w:rFonts w:cs="B Nazanin"/>
          <w:sz w:val="28"/>
          <w:szCs w:val="28"/>
          <w:rtl/>
        </w:rPr>
        <w:t xml:space="preserve"> </w:t>
      </w:r>
      <w:r w:rsidRPr="001869F5">
        <w:rPr>
          <w:rFonts w:cs="B Nazanin" w:hint="cs"/>
          <w:sz w:val="28"/>
          <w:szCs w:val="28"/>
          <w:rtl/>
        </w:rPr>
        <w:t>ذکر</w:t>
      </w:r>
      <w:r w:rsidRPr="001869F5">
        <w:rPr>
          <w:rFonts w:cs="B Nazanin"/>
          <w:sz w:val="28"/>
          <w:szCs w:val="28"/>
          <w:rtl/>
        </w:rPr>
        <w:t xml:space="preserve"> </w:t>
      </w:r>
      <w:r w:rsidRPr="001869F5">
        <w:rPr>
          <w:rFonts w:cs="B Nazanin" w:hint="cs"/>
          <w:sz w:val="28"/>
          <w:szCs w:val="28"/>
          <w:rtl/>
        </w:rPr>
        <w:t>شده</w:t>
      </w:r>
      <w:r w:rsidRPr="001869F5">
        <w:rPr>
          <w:rFonts w:cs="B Nazanin"/>
          <w:sz w:val="28"/>
          <w:szCs w:val="28"/>
          <w:rtl/>
        </w:rPr>
        <w:t xml:space="preserve"> </w:t>
      </w:r>
      <w:r w:rsidRPr="001869F5">
        <w:rPr>
          <w:rFonts w:cs="B Nazanin" w:hint="cs"/>
          <w:sz w:val="28"/>
          <w:szCs w:val="28"/>
          <w:rtl/>
        </w:rPr>
        <w:t>در</w:t>
      </w:r>
      <w:r w:rsidRPr="001869F5">
        <w:rPr>
          <w:rFonts w:cs="B Nazanin"/>
          <w:sz w:val="28"/>
          <w:szCs w:val="28"/>
          <w:rtl/>
        </w:rPr>
        <w:t xml:space="preserve"> </w:t>
      </w:r>
      <w:r w:rsidRPr="001869F5">
        <w:rPr>
          <w:rFonts w:cs="B Nazanin" w:hint="cs"/>
          <w:sz w:val="28"/>
          <w:szCs w:val="28"/>
          <w:rtl/>
        </w:rPr>
        <w:t>فرم</w:t>
      </w:r>
      <w:r w:rsidRPr="001869F5">
        <w:rPr>
          <w:rFonts w:cs="B Nazanin"/>
          <w:sz w:val="28"/>
          <w:szCs w:val="28"/>
          <w:rtl/>
        </w:rPr>
        <w:t xml:space="preserve"> </w:t>
      </w:r>
      <w:r w:rsidRPr="001869F5">
        <w:rPr>
          <w:rFonts w:cs="B Nazanin" w:hint="cs"/>
          <w:sz w:val="28"/>
          <w:szCs w:val="28"/>
          <w:rtl/>
        </w:rPr>
        <w:t>درخواست</w:t>
      </w:r>
      <w:r w:rsidRPr="001869F5">
        <w:rPr>
          <w:rFonts w:cs="B Nazanin"/>
          <w:sz w:val="28"/>
          <w:szCs w:val="28"/>
          <w:rtl/>
        </w:rPr>
        <w:t xml:space="preserve"> </w:t>
      </w:r>
      <w:r w:rsidRPr="001869F5">
        <w:rPr>
          <w:rFonts w:cs="B Nazanin" w:hint="cs"/>
          <w:sz w:val="28"/>
          <w:szCs w:val="28"/>
          <w:rtl/>
        </w:rPr>
        <w:t>مجوز</w:t>
      </w:r>
      <w:r w:rsidRPr="001869F5">
        <w:rPr>
          <w:rFonts w:cs="B Nazanin"/>
          <w:sz w:val="28"/>
          <w:szCs w:val="28"/>
          <w:rtl/>
        </w:rPr>
        <w:t xml:space="preserve"> </w:t>
      </w:r>
      <w:r w:rsidRPr="001869F5">
        <w:rPr>
          <w:rFonts w:cs="B Nazanin" w:hint="cs"/>
          <w:sz w:val="28"/>
          <w:szCs w:val="28"/>
          <w:rtl/>
        </w:rPr>
        <w:t>نشریه</w:t>
      </w:r>
      <w:r w:rsidRPr="001869F5">
        <w:rPr>
          <w:rFonts w:cs="B Nazanin"/>
          <w:sz w:val="28"/>
          <w:szCs w:val="28"/>
          <w:rtl/>
        </w:rPr>
        <w:t xml:space="preserve"> (</w:t>
      </w:r>
      <w:r w:rsidRPr="001869F5">
        <w:rPr>
          <w:rFonts w:cs="B Nazanin" w:hint="cs"/>
          <w:sz w:val="28"/>
          <w:szCs w:val="28"/>
          <w:rtl/>
        </w:rPr>
        <w:t>اعم</w:t>
      </w:r>
      <w:r w:rsidRPr="001869F5">
        <w:rPr>
          <w:rFonts w:cs="B Nazanin"/>
          <w:sz w:val="28"/>
          <w:szCs w:val="28"/>
          <w:rtl/>
        </w:rPr>
        <w:t xml:space="preserve"> </w:t>
      </w:r>
      <w:r w:rsidRPr="001869F5">
        <w:rPr>
          <w:rFonts w:cs="B Nazanin" w:hint="cs"/>
          <w:sz w:val="28"/>
          <w:szCs w:val="28"/>
          <w:rtl/>
        </w:rPr>
        <w:t>از</w:t>
      </w:r>
      <w:r w:rsidRPr="001869F5">
        <w:rPr>
          <w:rFonts w:cs="B Nazanin"/>
          <w:sz w:val="28"/>
          <w:szCs w:val="28"/>
          <w:rtl/>
        </w:rPr>
        <w:t xml:space="preserve"> </w:t>
      </w:r>
      <w:r w:rsidRPr="001869F5">
        <w:rPr>
          <w:rFonts w:cs="B Nazanin" w:hint="cs"/>
          <w:sz w:val="28"/>
          <w:szCs w:val="28"/>
          <w:rtl/>
        </w:rPr>
        <w:t>مدیر</w:t>
      </w:r>
      <w:r w:rsidRPr="001869F5">
        <w:rPr>
          <w:rFonts w:cs="B Nazanin"/>
          <w:sz w:val="28"/>
          <w:szCs w:val="28"/>
          <w:rtl/>
        </w:rPr>
        <w:t xml:space="preserve"> </w:t>
      </w:r>
      <w:r w:rsidRPr="001869F5">
        <w:rPr>
          <w:rFonts w:cs="B Nazanin" w:hint="cs"/>
          <w:sz w:val="28"/>
          <w:szCs w:val="28"/>
          <w:rtl/>
        </w:rPr>
        <w:t>مسئول،</w:t>
      </w:r>
      <w:r w:rsidRPr="001869F5">
        <w:rPr>
          <w:rFonts w:cs="B Nazanin"/>
          <w:sz w:val="28"/>
          <w:szCs w:val="28"/>
          <w:rtl/>
        </w:rPr>
        <w:t xml:space="preserve"> </w:t>
      </w:r>
      <w:r w:rsidRPr="001869F5">
        <w:rPr>
          <w:rFonts w:cs="B Nazanin" w:hint="cs"/>
          <w:sz w:val="28"/>
          <w:szCs w:val="28"/>
          <w:rtl/>
        </w:rPr>
        <w:t>نام</w:t>
      </w:r>
      <w:r w:rsidRPr="001869F5">
        <w:rPr>
          <w:rFonts w:cs="B Nazanin"/>
          <w:sz w:val="28"/>
          <w:szCs w:val="28"/>
          <w:rtl/>
        </w:rPr>
        <w:t xml:space="preserve"> </w:t>
      </w:r>
      <w:r w:rsidRPr="001869F5">
        <w:rPr>
          <w:rFonts w:cs="B Nazanin" w:hint="cs"/>
          <w:sz w:val="28"/>
          <w:szCs w:val="28"/>
          <w:rtl/>
        </w:rPr>
        <w:t>نشریه،</w:t>
      </w:r>
      <w:r w:rsidRPr="001869F5">
        <w:rPr>
          <w:rFonts w:cs="B Nazanin"/>
          <w:sz w:val="28"/>
          <w:szCs w:val="28"/>
          <w:rtl/>
        </w:rPr>
        <w:t xml:space="preserve"> </w:t>
      </w:r>
      <w:r w:rsidRPr="001869F5">
        <w:rPr>
          <w:rFonts w:cs="B Nazanin" w:hint="cs"/>
          <w:sz w:val="28"/>
          <w:szCs w:val="28"/>
          <w:rtl/>
        </w:rPr>
        <w:t>دوره</w:t>
      </w:r>
      <w:r w:rsidRPr="001869F5">
        <w:rPr>
          <w:rFonts w:cs="B Nazanin"/>
          <w:sz w:val="28"/>
          <w:szCs w:val="28"/>
          <w:rtl/>
        </w:rPr>
        <w:t xml:space="preserve"> </w:t>
      </w:r>
      <w:r w:rsidRPr="001869F5">
        <w:rPr>
          <w:rFonts w:cs="B Nazanin" w:hint="cs"/>
          <w:sz w:val="28"/>
          <w:szCs w:val="28"/>
          <w:rtl/>
        </w:rPr>
        <w:t>انتشار</w:t>
      </w:r>
      <w:r w:rsidRPr="001869F5">
        <w:rPr>
          <w:rFonts w:cs="B Nazanin"/>
          <w:sz w:val="28"/>
          <w:szCs w:val="28"/>
          <w:rtl/>
        </w:rPr>
        <w:t xml:space="preserve"> و زمینه انتشار) به کمیته ناظر ارائه کند و کمیته ناظر موظف است ظرف یک ماه مراتب موافقت یا عدم موافقت خود را به صورت مکتوب به صاحب امتیاز اعلام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p>
    <w:p w:rsidR="004D4A20" w:rsidRDefault="004D4A20" w:rsidP="00235B0F">
      <w:pPr>
        <w:jc w:val="right"/>
        <w:rPr>
          <w:rFonts w:ascii="Times New Roman" w:hAnsi="Times New Roman" w:cs="Times New Roman"/>
          <w:sz w:val="28"/>
          <w:szCs w:val="28"/>
          <w:rtl/>
        </w:rPr>
      </w:pPr>
    </w:p>
    <w:p w:rsidR="004D4A20" w:rsidRDefault="004D4A20" w:rsidP="00235B0F">
      <w:pPr>
        <w:jc w:val="right"/>
        <w:rPr>
          <w:rFonts w:ascii="Times New Roman" w:hAnsi="Times New Roman" w:cs="Times New Roman"/>
          <w:sz w:val="28"/>
          <w:szCs w:val="28"/>
          <w:rtl/>
        </w:rPr>
      </w:pP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lastRenderedPageBreak/>
        <w:t> </w:t>
      </w:r>
    </w:p>
    <w:p w:rsidR="00235B0F" w:rsidRPr="001869F5" w:rsidRDefault="00235B0F" w:rsidP="00235B0F">
      <w:pPr>
        <w:jc w:val="right"/>
        <w:rPr>
          <w:rFonts w:cs="B Nazanin"/>
          <w:sz w:val="28"/>
          <w:szCs w:val="28"/>
          <w:rtl/>
        </w:rPr>
      </w:pPr>
      <w:r w:rsidRPr="001869F5">
        <w:rPr>
          <w:rFonts w:cs="B Nazanin"/>
          <w:sz w:val="28"/>
          <w:szCs w:val="28"/>
          <w:rtl/>
        </w:rPr>
        <w:t>بخش سوم: حقوق نشریات دانشگاهی</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۲۷ـ نشریات دانشگاهی از کلیه حقوق مصّرح در قانون مطبوعات جمهوری اسلامی ایران برخوردارند. از جمله:</w:t>
      </w:r>
    </w:p>
    <w:p w:rsidR="00235B0F" w:rsidRPr="001869F5" w:rsidRDefault="00235B0F" w:rsidP="00235B0F">
      <w:pPr>
        <w:jc w:val="right"/>
        <w:rPr>
          <w:rFonts w:cs="B Nazanin"/>
          <w:sz w:val="28"/>
          <w:szCs w:val="28"/>
          <w:rtl/>
        </w:rPr>
      </w:pPr>
      <w:r w:rsidRPr="001869F5">
        <w:rPr>
          <w:rFonts w:cs="B Nazanin"/>
          <w:sz w:val="28"/>
          <w:szCs w:val="28"/>
          <w:rtl/>
        </w:rPr>
        <w:t>۱ـ جستجو، کسب و انتشار اخبار داخل و خارج دانشگاه به منظور افزایش آگاهی جامعه دانشگاهی با رعایت موازین قانونی و حفظ مصالح جامعه.</w:t>
      </w:r>
    </w:p>
    <w:p w:rsidR="00235B0F" w:rsidRPr="001869F5" w:rsidRDefault="00235B0F" w:rsidP="00235B0F">
      <w:pPr>
        <w:jc w:val="right"/>
        <w:rPr>
          <w:rFonts w:cs="B Nazanin"/>
          <w:sz w:val="28"/>
          <w:szCs w:val="28"/>
          <w:rtl/>
        </w:rPr>
      </w:pPr>
      <w:r w:rsidRPr="001869F5">
        <w:rPr>
          <w:rFonts w:cs="B Nazanin"/>
          <w:sz w:val="28"/>
          <w:szCs w:val="28"/>
          <w:rtl/>
        </w:rPr>
        <w:t>۲ـ هیچ مقام دولتی و غیر دولتی حق ندارد برای چاپ مطلب یا مقاله‌ای درصدد اعمال فشار بر نشریات برآید یا به سانسور و کنترل محتوای نشریات مبادرت ورزد.</w:t>
      </w:r>
    </w:p>
    <w:p w:rsidR="00235B0F" w:rsidRPr="001869F5" w:rsidRDefault="00235B0F" w:rsidP="00235B0F">
      <w:pPr>
        <w:jc w:val="right"/>
        <w:rPr>
          <w:rFonts w:cs="B Nazanin"/>
          <w:sz w:val="28"/>
          <w:szCs w:val="28"/>
          <w:rtl/>
        </w:rPr>
      </w:pPr>
      <w:r w:rsidRPr="001869F5">
        <w:rPr>
          <w:rFonts w:cs="B Nazanin"/>
          <w:sz w:val="28"/>
          <w:szCs w:val="28"/>
          <w:rtl/>
        </w:rPr>
        <w:t>۳ـ نشریات دانشجویی حق دارند نظرها، انتقادهای سازنده، پیشنهادها وتوضیحات دانشجویان و مسئولان دانشگاه را با رعایت موازین اسلامی و مصالح دانشگاه و جامعه درج کنند.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۲۸ـ معاونت دانشجویی و فرهنگی و سایر نهادهای فرهنگی دانشگاه باید در چارچوب قوانین و در حدود اختیارات و امکانات از نشریات دانشگاهی حمایت کنند.</w:t>
      </w:r>
    </w:p>
    <w:p w:rsidR="00235B0F" w:rsidRPr="001869F5" w:rsidRDefault="00235B0F" w:rsidP="00235B0F">
      <w:pPr>
        <w:jc w:val="right"/>
        <w:rPr>
          <w:rFonts w:cs="B Nazanin"/>
          <w:sz w:val="28"/>
          <w:szCs w:val="28"/>
          <w:rtl/>
        </w:rPr>
      </w:pPr>
      <w:r w:rsidRPr="001869F5">
        <w:rPr>
          <w:rFonts w:cs="B Nazanin"/>
          <w:sz w:val="28"/>
          <w:szCs w:val="28"/>
          <w:rtl/>
        </w:rPr>
        <w:t>تبصره‌ـ معاونت دانشجویی‌ـ فرهنگی دانشگاه سالانه از محل بودجه فرهنگی مبلغی را برای حمایت و کمک به انتشار نشریات دانشگاهی پیش‌بینی می‌کند و متناسب با شرایط و مطابق ضوابط و مقررات در اختیار آنان قرار می‌دهد.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ماده ۲۹ـ دستگاهها موظفند جشنواره کشوری نشریات دانشجویی را با هماهنگی کلیه دستگاهها و مسئولیت یک دستگاه حداقل سالی یکبار برگزار نمایند و نشریات برتر را شناسایی و تشویق کنند.</w:t>
      </w:r>
    </w:p>
    <w:p w:rsidR="00235B0F" w:rsidRPr="001869F5" w:rsidRDefault="00235B0F" w:rsidP="00235B0F">
      <w:pPr>
        <w:jc w:val="right"/>
        <w:rPr>
          <w:rFonts w:cs="B Nazanin"/>
          <w:sz w:val="28"/>
          <w:szCs w:val="28"/>
          <w:rtl/>
        </w:rPr>
      </w:pPr>
      <w:r w:rsidRPr="001869F5">
        <w:rPr>
          <w:rFonts w:cs="B Nazanin"/>
          <w:sz w:val="28"/>
          <w:szCs w:val="28"/>
          <w:rtl/>
        </w:rPr>
        <w:t>تبصره ۱ـ هر دستگاه موظف است جشنواره نشریات دانشجویی خود را حداقل سالی یک‌بار برگزار نماید و نشریات برتر را شناسایی و تشویق کند.</w:t>
      </w:r>
    </w:p>
    <w:p w:rsidR="009836E6" w:rsidRDefault="00235B0F" w:rsidP="00235B0F">
      <w:pPr>
        <w:jc w:val="right"/>
        <w:rPr>
          <w:rFonts w:cs="B Nazanin"/>
          <w:sz w:val="28"/>
          <w:szCs w:val="28"/>
          <w:rtl/>
        </w:rPr>
      </w:pPr>
      <w:r w:rsidRPr="001869F5">
        <w:rPr>
          <w:rFonts w:cs="B Nazanin"/>
          <w:sz w:val="28"/>
          <w:szCs w:val="28"/>
          <w:rtl/>
        </w:rPr>
        <w:t>تبصره ۲‌ـ نشریات دارای رتبه‌های اول، دوم و سوم علاوه بر جوایز جشنواره مشمول حمایت‌های مادی و معنوی دستگاه مربوطه تا جشنواره بعدی خواهند بود</w:t>
      </w:r>
      <w:r w:rsidR="009836E6">
        <w:rPr>
          <w:rFonts w:cs="B Nazanin" w:hint="cs"/>
          <w:sz w:val="28"/>
          <w:szCs w:val="28"/>
          <w:rtl/>
        </w:rPr>
        <w:t>.</w:t>
      </w:r>
    </w:p>
    <w:p w:rsidR="009836E6" w:rsidRDefault="009836E6" w:rsidP="00235B0F">
      <w:pPr>
        <w:jc w:val="right"/>
        <w:rPr>
          <w:rFonts w:cs="B Nazanin"/>
          <w:sz w:val="28"/>
          <w:szCs w:val="28"/>
          <w:rtl/>
        </w:rPr>
      </w:pPr>
    </w:p>
    <w:p w:rsidR="009836E6" w:rsidRPr="001869F5" w:rsidRDefault="00235B0F" w:rsidP="009836E6">
      <w:pPr>
        <w:jc w:val="right"/>
        <w:rPr>
          <w:rFonts w:cs="B Nazanin"/>
          <w:sz w:val="28"/>
          <w:szCs w:val="28"/>
          <w:rtl/>
        </w:rPr>
      </w:pPr>
      <w:r w:rsidRPr="001869F5">
        <w:rPr>
          <w:rFonts w:cs="B Nazanin"/>
          <w:sz w:val="28"/>
          <w:szCs w:val="28"/>
          <w:rtl/>
        </w:rPr>
        <w:lastRenderedPageBreak/>
        <w:t>بخش چهارم: حدود نشریات دانشگاهی</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۳۰ـ</w:t>
      </w:r>
      <w:r w:rsidRPr="001869F5">
        <w:rPr>
          <w:rFonts w:cs="B Nazanin"/>
          <w:sz w:val="28"/>
          <w:szCs w:val="28"/>
          <w:rtl/>
        </w:rPr>
        <w:t xml:space="preserve"> نشریات دانشگاهی در انتشار مطالب و تصاویر جز در موارد اخلال به مبانی و احکام اسلام و حقوق عمومی و خصوصی مطابق ماده ۶ قانون مطبوعات، آزاد هستند.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۳۱ـ</w:t>
      </w:r>
      <w:r w:rsidRPr="001869F5">
        <w:rPr>
          <w:rFonts w:cs="B Nazanin"/>
          <w:sz w:val="28"/>
          <w:szCs w:val="28"/>
          <w:rtl/>
        </w:rPr>
        <w:t xml:space="preserve"> هرگاه نشریه‌ای مطالبی مشتمل بر توهین، افترا، خلاف واقع یا انتقاد نسبت به اشخاص (اعم از حقیقی یا حقوقی) منتشر کند، ذینفع حق دارد پاسخ آن را حداکثر تا دو ماه از تاریخ انتشار به صورت مکتوب برای همان نشریه ارسال کند و نشریه مزبور نیز موظف است توضیح یا پاسخ دریافت‌شده را حداکثر یک ماه پس از وصول پاسخ در همان صفحه و ستون و با همان حروفی که اصل مطلب منتشر شده است به رایگان به چاپ برساند، منوط به آنکه جواب از دو برابر اصل مطلب تجاوز نکند و متضمن توهین و افترا به کسی نباشد.</w:t>
      </w:r>
    </w:p>
    <w:p w:rsidR="00235B0F" w:rsidRPr="001869F5" w:rsidRDefault="00235B0F" w:rsidP="00235B0F">
      <w:pPr>
        <w:jc w:val="right"/>
        <w:rPr>
          <w:rFonts w:cs="B Nazanin"/>
          <w:sz w:val="28"/>
          <w:szCs w:val="28"/>
          <w:rtl/>
        </w:rPr>
      </w:pPr>
      <w:r w:rsidRPr="001869F5">
        <w:rPr>
          <w:rFonts w:cs="B Nazanin"/>
          <w:sz w:val="28"/>
          <w:szCs w:val="28"/>
          <w:rtl/>
        </w:rPr>
        <w:t>تبصره ۱ـ اگر نشریه علاوه بر پاسخ مذکور مطالب یا توضیحات مجددی چاپ کند، در این صورت حق پاسخگویی مجدد برای معترض باقی است، بدیهی است درج قسمتی از پاسخ، در حکم عدم درج است و متن پاسخ باید در یک شماره و به طور کامل درج شود.</w:t>
      </w:r>
    </w:p>
    <w:p w:rsidR="00235B0F" w:rsidRPr="001869F5" w:rsidRDefault="00235B0F" w:rsidP="00235B0F">
      <w:pPr>
        <w:jc w:val="right"/>
        <w:rPr>
          <w:rFonts w:cs="B Nazanin"/>
          <w:sz w:val="28"/>
          <w:szCs w:val="28"/>
          <w:rtl/>
        </w:rPr>
      </w:pPr>
      <w:r w:rsidRPr="001869F5">
        <w:rPr>
          <w:rFonts w:cs="B Nazanin"/>
          <w:sz w:val="28"/>
          <w:szCs w:val="28"/>
          <w:rtl/>
        </w:rPr>
        <w:t>تبصره ۲ـ در صورتی که نشریه پاسخ را منتشر نکند ذینفع می‌تواند به کمیته ناظر شکایت کند و کمیته ناظر در صورت محق شناختن شاکی، جهت نشر پاسخ به نشریه اخطار خواهد کرد و اگر این اخطار مؤثر واقع نشود، کمیته ناظر، نشریه را به یکی از تنبیهات بندهای ۴ تا ۶ ماده ۴۰ محکوم می‌کند.</w:t>
      </w:r>
    </w:p>
    <w:p w:rsidR="00235B0F" w:rsidRPr="001869F5" w:rsidRDefault="00235B0F" w:rsidP="00235B0F">
      <w:pPr>
        <w:jc w:val="right"/>
        <w:rPr>
          <w:rFonts w:cs="B Nazanin"/>
          <w:sz w:val="28"/>
          <w:szCs w:val="28"/>
          <w:rtl/>
        </w:rPr>
      </w:pPr>
      <w:r w:rsidRPr="001869F5">
        <w:rPr>
          <w:rFonts w:cs="B Nazanin"/>
          <w:sz w:val="28"/>
          <w:szCs w:val="28"/>
          <w:rtl/>
        </w:rPr>
        <w:t>تبصره ۳ـ مفاد این ماده و تبصره‌های آن نافی حق ذینفع در خصوص پیگیری شکایت از طریق کمیته ناظر یا مراجع ذی‌صلاح نخواهد بود.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۳۲ـ</w:t>
      </w:r>
      <w:r w:rsidRPr="001869F5">
        <w:rPr>
          <w:rFonts w:cs="B Nazanin"/>
          <w:sz w:val="28"/>
          <w:szCs w:val="28"/>
          <w:rtl/>
        </w:rPr>
        <w:t xml:space="preserve"> در صورت شکایت شاکی خصوصی از یک نشریه مبنی بر انتشار هر نوع مطلب مشتمل بر تهمت، افترا، فحش و الفاظ رکیک یا نسبت‌های توهین‌آمیز و نظایر آن نسبت به اشخاص، تهدید و هتک شرف یا حیثیت یا افشای اسرار شخصی، نشریه به یکی از تنبیهات بندهای ۵ تا ۹ ماده ۴۰ محکوم می‌گردد.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۳۳ـ</w:t>
      </w:r>
      <w:r w:rsidRPr="001869F5">
        <w:rPr>
          <w:rFonts w:cs="B Nazanin"/>
          <w:sz w:val="28"/>
          <w:szCs w:val="28"/>
          <w:rtl/>
        </w:rPr>
        <w:t xml:space="preserve"> نشریات دانشگاهی که بنا به تشخیص کمیته ناظر مرتکب تخلفات مواد ۲۴، ۲۵، ۲۶ و ۲۷ قانون مطبوعات شوند، به یکی از تنبیهات بندهای ۱۰ تا ۱۳ ماده ۴۰ محکوم می‌شوند.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lastRenderedPageBreak/>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۳۴ـ</w:t>
      </w:r>
      <w:r w:rsidRPr="001869F5">
        <w:rPr>
          <w:rFonts w:cs="B Nazanin"/>
          <w:sz w:val="28"/>
          <w:szCs w:val="28"/>
          <w:rtl/>
        </w:rPr>
        <w:t xml:space="preserve"> در صورت انتشار عکس‌ها، تصاویر و مطالب خلاف عفت عمومی، کمیته ناظر، نشریه را به یکی از بندهای ۵ تا ۹ ماده ۴۰ محکوم می‌کند و در صورت تکرار جرم پس از محکومیت اولیه، نشریه به یکی از تنبیهات بندهای ۱۰ تا ۱۳ این ماده محکوم می‌شود.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۳۵ـ</w:t>
      </w:r>
      <w:r w:rsidRPr="001869F5">
        <w:rPr>
          <w:rFonts w:cs="B Nazanin"/>
          <w:sz w:val="28"/>
          <w:szCs w:val="28"/>
          <w:rtl/>
        </w:rPr>
        <w:t xml:space="preserve"> نشریات دانشگاهی که بنا به تشخیص کمیته ناظر مرتکب تخلفات موضوع ماده ۲۹ قانون مطبوعات شوند به یکی از تنبیهات بندهای ۸ و ۹ ماده ۴۰ محکوم می‌شوند.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۳۶ـ</w:t>
      </w:r>
      <w:r w:rsidRPr="001869F5">
        <w:rPr>
          <w:rFonts w:cs="B Nazanin"/>
          <w:sz w:val="28"/>
          <w:szCs w:val="28"/>
          <w:rtl/>
        </w:rPr>
        <w:t xml:space="preserve"> هرگاه نشریه‌ای مطالب و تصاویری مانند توهین، تهمت، فحش، الفاظ رکیک، تحقیر، تهدید، هتک حرمت یا حیثیت و نظایر آن منتشر نماید، تخلف عمومی محسوب می‌گردد. در این صورت رئیس کمیته ناظر می‌تواند از ادامه فعالیت نشریه جلوگیری نماید و موضوع را جهت بررسی به کمیته ناظر ارجاع دهد. کمیته ناظر موظف است موضوع را خارج از نوبت بررسی و در صورت احراز تخلف، متخلف به یکی از تنبیهات بندهای ۵ تا ۹ ماده ۴۰ محکوم می‌شود.</w:t>
      </w:r>
    </w:p>
    <w:p w:rsidR="00235B0F" w:rsidRPr="001869F5" w:rsidRDefault="00235B0F" w:rsidP="00235B0F">
      <w:pPr>
        <w:jc w:val="right"/>
        <w:rPr>
          <w:rFonts w:cs="B Nazanin"/>
          <w:sz w:val="28"/>
          <w:szCs w:val="28"/>
          <w:rtl/>
        </w:rPr>
      </w:pPr>
      <w:r w:rsidRPr="001869F5">
        <w:rPr>
          <w:rFonts w:cs="B Nazanin"/>
          <w:sz w:val="28"/>
          <w:szCs w:val="28"/>
          <w:rtl/>
        </w:rPr>
        <w:t>تبصره: مدت رسیدگی به پرونده نشریه‌ای که از ادامه انتشار آن جلوگیری شده است نباید از ۱۰ روز بیشتر شود.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۳۷ـ</w:t>
      </w:r>
      <w:r w:rsidRPr="001869F5">
        <w:rPr>
          <w:rFonts w:cs="B Nazanin"/>
          <w:sz w:val="28"/>
          <w:szCs w:val="28"/>
          <w:rtl/>
        </w:rPr>
        <w:t xml:space="preserve"> در صورت تخلف از تبصره ۵ ماده ۱ یا مواد ۱۷، ۱۹ و ۲۴ این دستورالعمل برای بار اول نشریه به یکی از تنبیهات بندهای ۱ تا ۳ و در صورت تکرار به یکی از تنبیهات بندهای ۴ تا ۷ ماده ۴۰ محکوم می‌شود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ماده ۳۸ـ در صورتی که «نشریه‌ای» بدون اخذ مجوز از کمیته ناظر منتشر شود توقیف شده و انتشاردهنده به مدت یک سال نمی‌تواند صاحب امتیاز، مدیر مسئول و سردبیر نشریه جدیدی باشد و در صورت تکرار اگر متخلف شخص حقیقی و دانشجو باشد تا پایان مقطع تحصیلی و در صورتی که متخلف شخص حقوقی یا عضو هیأت علمی باشد تا سه سال حق انتشار و شرکت در انتشار هیچ نشریه‌ای را نخواهد داشت.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۳۹ـ</w:t>
      </w:r>
      <w:r w:rsidRPr="001869F5">
        <w:rPr>
          <w:rFonts w:cs="B Nazanin"/>
          <w:sz w:val="28"/>
          <w:szCs w:val="28"/>
          <w:rtl/>
        </w:rPr>
        <w:t xml:space="preserve"> در مواردی که تخلف ارتکابی نشریه براساس قوانین موضوعه کشور جرم تلقی شود بنا به تشخیص کمیته ناظر مدیر مسئول نشریه جهت تصمیم‌گیری مقتضی به کمیته انضباطی معرفی می‌شود.</w:t>
      </w:r>
    </w:p>
    <w:p w:rsidR="00235B0F" w:rsidRPr="001869F5" w:rsidRDefault="00235B0F" w:rsidP="00235B0F">
      <w:pPr>
        <w:jc w:val="right"/>
        <w:rPr>
          <w:rFonts w:cs="B Nazanin"/>
          <w:sz w:val="28"/>
          <w:szCs w:val="28"/>
          <w:rtl/>
        </w:rPr>
      </w:pPr>
      <w:r w:rsidRPr="001869F5">
        <w:rPr>
          <w:rFonts w:cs="B Nazanin"/>
          <w:sz w:val="28"/>
          <w:szCs w:val="28"/>
          <w:rtl/>
        </w:rPr>
        <w:t>بخش پنجم: تنبیهات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ماده ۴۰ـ موارد تنبیهی متخلفان به شرح زیر است:</w:t>
      </w:r>
    </w:p>
    <w:p w:rsidR="00235B0F" w:rsidRPr="001869F5" w:rsidRDefault="00235B0F" w:rsidP="00235B0F">
      <w:pPr>
        <w:jc w:val="right"/>
        <w:rPr>
          <w:rFonts w:cs="B Nazanin"/>
          <w:sz w:val="28"/>
          <w:szCs w:val="28"/>
          <w:rtl/>
        </w:rPr>
      </w:pPr>
      <w:r w:rsidRPr="001869F5">
        <w:rPr>
          <w:rFonts w:cs="B Nazanin"/>
          <w:sz w:val="28"/>
          <w:szCs w:val="28"/>
          <w:rtl/>
        </w:rPr>
        <w:t>۱ـ احضار به کمیته ناظر و تذکر شفاهی</w:t>
      </w:r>
    </w:p>
    <w:p w:rsidR="00235B0F" w:rsidRPr="001869F5" w:rsidRDefault="00235B0F" w:rsidP="00235B0F">
      <w:pPr>
        <w:jc w:val="right"/>
        <w:rPr>
          <w:rFonts w:cs="B Nazanin"/>
          <w:sz w:val="28"/>
          <w:szCs w:val="28"/>
          <w:rtl/>
        </w:rPr>
      </w:pPr>
      <w:r w:rsidRPr="001869F5">
        <w:rPr>
          <w:rFonts w:cs="B Nazanin"/>
          <w:sz w:val="28"/>
          <w:szCs w:val="28"/>
          <w:rtl/>
        </w:rPr>
        <w:t>۲ـ تذکر کتبی</w:t>
      </w:r>
    </w:p>
    <w:p w:rsidR="00235B0F" w:rsidRPr="001869F5" w:rsidRDefault="00235B0F" w:rsidP="00235B0F">
      <w:pPr>
        <w:jc w:val="right"/>
        <w:rPr>
          <w:rFonts w:cs="B Nazanin"/>
          <w:sz w:val="28"/>
          <w:szCs w:val="28"/>
          <w:rtl/>
        </w:rPr>
      </w:pPr>
      <w:r w:rsidRPr="001869F5">
        <w:rPr>
          <w:rFonts w:cs="B Nazanin"/>
          <w:sz w:val="28"/>
          <w:szCs w:val="28"/>
          <w:rtl/>
        </w:rPr>
        <w:lastRenderedPageBreak/>
        <w:t>۳ـ اخطار کتبی</w:t>
      </w:r>
    </w:p>
    <w:p w:rsidR="00235B0F" w:rsidRPr="001869F5" w:rsidRDefault="00235B0F" w:rsidP="00235B0F">
      <w:pPr>
        <w:jc w:val="right"/>
        <w:rPr>
          <w:rFonts w:cs="B Nazanin"/>
          <w:sz w:val="28"/>
          <w:szCs w:val="28"/>
          <w:rtl/>
        </w:rPr>
      </w:pPr>
      <w:r w:rsidRPr="001869F5">
        <w:rPr>
          <w:rFonts w:cs="B Nazanin"/>
          <w:sz w:val="28"/>
          <w:szCs w:val="28"/>
          <w:rtl/>
        </w:rPr>
        <w:t>۴ـ محرومیت موقت نشریه از تسهیلات دانشگاهی تا شش ماه</w:t>
      </w:r>
    </w:p>
    <w:p w:rsidR="00235B0F" w:rsidRPr="001869F5" w:rsidRDefault="00235B0F" w:rsidP="00235B0F">
      <w:pPr>
        <w:jc w:val="right"/>
        <w:rPr>
          <w:rFonts w:cs="B Nazanin"/>
          <w:sz w:val="28"/>
          <w:szCs w:val="28"/>
          <w:rtl/>
        </w:rPr>
      </w:pPr>
      <w:r w:rsidRPr="001869F5">
        <w:rPr>
          <w:rFonts w:cs="B Nazanin"/>
          <w:sz w:val="28"/>
          <w:szCs w:val="28"/>
          <w:rtl/>
        </w:rPr>
        <w:t>۵ـ محرومیت موقت مدیر مسئول از تصدی این سمت تا ۶ ماه</w:t>
      </w:r>
    </w:p>
    <w:p w:rsidR="00235B0F" w:rsidRPr="001869F5" w:rsidRDefault="00235B0F" w:rsidP="00235B0F">
      <w:pPr>
        <w:jc w:val="right"/>
        <w:rPr>
          <w:rFonts w:cs="B Nazanin"/>
          <w:sz w:val="28"/>
          <w:szCs w:val="28"/>
          <w:rtl/>
        </w:rPr>
      </w:pPr>
      <w:r w:rsidRPr="001869F5">
        <w:rPr>
          <w:rFonts w:cs="B Nazanin"/>
          <w:sz w:val="28"/>
          <w:szCs w:val="28"/>
          <w:rtl/>
        </w:rPr>
        <w:t>۶ـ محرومیت موقت مدیر مسئول از تصدی این سمت از ۶ ماه تا یک سال</w:t>
      </w:r>
    </w:p>
    <w:p w:rsidR="00235B0F" w:rsidRPr="001869F5" w:rsidRDefault="00235B0F" w:rsidP="00235B0F">
      <w:pPr>
        <w:jc w:val="right"/>
        <w:rPr>
          <w:rFonts w:cs="B Nazanin"/>
          <w:sz w:val="28"/>
          <w:szCs w:val="28"/>
          <w:rtl/>
        </w:rPr>
      </w:pPr>
      <w:r w:rsidRPr="001869F5">
        <w:rPr>
          <w:rFonts w:cs="B Nazanin"/>
          <w:sz w:val="28"/>
          <w:szCs w:val="28"/>
          <w:rtl/>
        </w:rPr>
        <w:t>۷ـ توقیف موقت نشریه تا ۳ ماه</w:t>
      </w:r>
    </w:p>
    <w:p w:rsidR="00235B0F" w:rsidRPr="001869F5" w:rsidRDefault="00235B0F" w:rsidP="00235B0F">
      <w:pPr>
        <w:jc w:val="right"/>
        <w:rPr>
          <w:rFonts w:cs="B Nazanin"/>
          <w:sz w:val="28"/>
          <w:szCs w:val="28"/>
          <w:rtl/>
        </w:rPr>
      </w:pPr>
      <w:r w:rsidRPr="001869F5">
        <w:rPr>
          <w:rFonts w:cs="B Nazanin"/>
          <w:sz w:val="28"/>
          <w:szCs w:val="28"/>
          <w:rtl/>
        </w:rPr>
        <w:t>۸ـ توقیف موقت نشریه از سه ماه تا ۶ ماه</w:t>
      </w:r>
    </w:p>
    <w:p w:rsidR="00235B0F" w:rsidRPr="001869F5" w:rsidRDefault="00235B0F" w:rsidP="00235B0F">
      <w:pPr>
        <w:jc w:val="right"/>
        <w:rPr>
          <w:rFonts w:cs="B Nazanin"/>
          <w:sz w:val="28"/>
          <w:szCs w:val="28"/>
          <w:rtl/>
        </w:rPr>
      </w:pPr>
      <w:r w:rsidRPr="001869F5">
        <w:rPr>
          <w:rFonts w:cs="B Nazanin"/>
          <w:sz w:val="28"/>
          <w:szCs w:val="28"/>
          <w:rtl/>
        </w:rPr>
        <w:t>۹ـ توقیف موقت نشریه از ۶ ماه تا یک سال</w:t>
      </w:r>
    </w:p>
    <w:p w:rsidR="00235B0F" w:rsidRPr="001869F5" w:rsidRDefault="00235B0F" w:rsidP="00235B0F">
      <w:pPr>
        <w:jc w:val="right"/>
        <w:rPr>
          <w:rFonts w:cs="B Nazanin"/>
          <w:sz w:val="28"/>
          <w:szCs w:val="28"/>
          <w:rtl/>
        </w:rPr>
      </w:pPr>
      <w:r w:rsidRPr="001869F5">
        <w:rPr>
          <w:rFonts w:cs="B Nazanin"/>
          <w:sz w:val="28"/>
          <w:szCs w:val="28"/>
          <w:rtl/>
        </w:rPr>
        <w:t>۱۰ـ توقیف موقت نشریه از یک تا دو سال</w:t>
      </w:r>
    </w:p>
    <w:p w:rsidR="00235B0F" w:rsidRPr="001869F5" w:rsidRDefault="00235B0F" w:rsidP="00235B0F">
      <w:pPr>
        <w:jc w:val="right"/>
        <w:rPr>
          <w:rFonts w:cs="B Nazanin"/>
          <w:sz w:val="28"/>
          <w:szCs w:val="28"/>
          <w:rtl/>
        </w:rPr>
      </w:pPr>
      <w:r w:rsidRPr="001869F5">
        <w:rPr>
          <w:rFonts w:cs="B Nazanin"/>
          <w:sz w:val="28"/>
          <w:szCs w:val="28"/>
          <w:rtl/>
        </w:rPr>
        <w:t>۱۱ـ منع دائم انتشار نشریه</w:t>
      </w:r>
    </w:p>
    <w:p w:rsidR="00235B0F" w:rsidRPr="001869F5" w:rsidRDefault="00235B0F" w:rsidP="00235B0F">
      <w:pPr>
        <w:jc w:val="right"/>
        <w:rPr>
          <w:rFonts w:cs="B Nazanin"/>
          <w:sz w:val="28"/>
          <w:szCs w:val="28"/>
          <w:rtl/>
        </w:rPr>
      </w:pPr>
      <w:r w:rsidRPr="001869F5">
        <w:rPr>
          <w:rFonts w:cs="B Nazanin"/>
          <w:sz w:val="28"/>
          <w:szCs w:val="28"/>
          <w:rtl/>
        </w:rPr>
        <w:t>۱۲ـ منع دائم انتشار نشریه و محرومیت مدیر مسئول از تصدی این سمت تا یک سال</w:t>
      </w:r>
    </w:p>
    <w:p w:rsidR="00235B0F" w:rsidRPr="001869F5" w:rsidRDefault="00235B0F" w:rsidP="00235B0F">
      <w:pPr>
        <w:jc w:val="right"/>
        <w:rPr>
          <w:rFonts w:cs="B Nazanin"/>
          <w:sz w:val="28"/>
          <w:szCs w:val="28"/>
          <w:rtl/>
        </w:rPr>
      </w:pPr>
      <w:r w:rsidRPr="001869F5">
        <w:rPr>
          <w:rFonts w:cs="B Nazanin"/>
          <w:sz w:val="28"/>
          <w:szCs w:val="28"/>
          <w:rtl/>
        </w:rPr>
        <w:t>۱۳ـ منع دائم انتشار نشریه و محرومیت مدیر مسئول از تصدی این سمت تا پایان مقطع تحصیلی</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p>
    <w:p w:rsidR="00235B0F" w:rsidRDefault="00235B0F" w:rsidP="00235B0F">
      <w:pPr>
        <w:jc w:val="right"/>
        <w:rPr>
          <w:rFonts w:cs="B Nazanin"/>
          <w:sz w:val="28"/>
          <w:szCs w:val="28"/>
          <w:rtl/>
        </w:rPr>
      </w:pPr>
      <w:r w:rsidRPr="001869F5">
        <w:rPr>
          <w:rFonts w:cs="B Nazanin"/>
          <w:sz w:val="28"/>
          <w:szCs w:val="28"/>
          <w:rtl/>
        </w:rPr>
        <w:t>بخش ششم: رسیدگی به تخلفات و شکایات</w:t>
      </w:r>
    </w:p>
    <w:p w:rsidR="008C0B26" w:rsidRPr="001869F5" w:rsidRDefault="008C0B26" w:rsidP="00235B0F">
      <w:pPr>
        <w:jc w:val="right"/>
        <w:rPr>
          <w:rFonts w:cs="B Nazanin"/>
          <w:sz w:val="28"/>
          <w:szCs w:val="28"/>
          <w:rtl/>
        </w:rPr>
      </w:pPr>
    </w:p>
    <w:p w:rsidR="00235B0F" w:rsidRPr="001869F5" w:rsidRDefault="00235B0F" w:rsidP="00235B0F">
      <w:pPr>
        <w:jc w:val="right"/>
        <w:rPr>
          <w:rFonts w:cs="B Nazanin"/>
          <w:sz w:val="28"/>
          <w:szCs w:val="28"/>
          <w:rtl/>
        </w:rPr>
      </w:pPr>
      <w:r w:rsidRPr="001869F5">
        <w:rPr>
          <w:rFonts w:cs="B Nazanin"/>
          <w:sz w:val="28"/>
          <w:szCs w:val="28"/>
          <w:rtl/>
        </w:rPr>
        <w:t>ماده ۴۱ـ کمیته ناظر موظف است به شکایات مکتوب حداکثر ظرف مدت ۱۵ روز از تاریخ دریافت و ثبت آن در دبیرخانه، رسیدگی کرده و رأی خود را صادر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۴۲ـ</w:t>
      </w:r>
      <w:r w:rsidRPr="001869F5">
        <w:rPr>
          <w:rFonts w:cs="B Nazanin"/>
          <w:sz w:val="28"/>
          <w:szCs w:val="28"/>
          <w:rtl/>
        </w:rPr>
        <w:t xml:space="preserve"> کمیته ناظر، مدیر مسئول نشریه‌ای را که تخلف کرده یا از آن شکایت شده است به صورت کتبی و با ذکر دقیق موارد تخلف یا شکایت و با ارائه مهلت یک هفته‌ای از تاریخ ابلاغ جهت ادای توضیحات دعوت می‌کند و در صورت عدم حضور غیرموجه وی یا عدم ارائه توضیحات کتبی، کمیته ناظر می‌تواند حکم مقتضی را در مورد نشریه صادر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lastRenderedPageBreak/>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۴۳ـ</w:t>
      </w:r>
      <w:r w:rsidRPr="001869F5">
        <w:rPr>
          <w:rFonts w:cs="B Nazanin"/>
          <w:sz w:val="28"/>
          <w:szCs w:val="28"/>
          <w:rtl/>
        </w:rPr>
        <w:t xml:space="preserve"> کمیته ناظر باید آرای خود را با ذکر موارد تخلف یا شکایت مستند به مواد ۳۰ تا ۳۹ صادر و آن را به صورت کتبی حداکثر ظرف مدت یک هفته پس از صدور به مدیر مسئول و شاکی خصوصی نشریه ابلاغ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۴۴ـ</w:t>
      </w:r>
      <w:r w:rsidRPr="001869F5">
        <w:rPr>
          <w:rFonts w:cs="B Nazanin"/>
          <w:sz w:val="28"/>
          <w:szCs w:val="28"/>
          <w:rtl/>
        </w:rPr>
        <w:t xml:space="preserve"> آرای صادره، ظرف مدت ۲۰ روز از تاریخ ابلاغ قابل اعتراض و درخواست تجدید نظر در شورای فرهنگی دانشگاه است. در صورت عدم اعتراض در مهلت تعیین شده، حکم، قطعی محسوب می‌شود.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۴۵‌‌</w:t>
      </w:r>
      <w:r w:rsidRPr="001869F5">
        <w:rPr>
          <w:rFonts w:cs="B Nazanin"/>
          <w:sz w:val="28"/>
          <w:szCs w:val="28"/>
          <w:rtl/>
        </w:rPr>
        <w:t>ـ احکام صادره از سوی کمیته ناظر بر نشریات دانشگاهی تا زمانی که نقض نشده‌اند لازم‌الاجرا هستند.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۴۶ـ</w:t>
      </w:r>
      <w:r w:rsidRPr="001869F5">
        <w:rPr>
          <w:rFonts w:cs="B Nazanin"/>
          <w:sz w:val="28"/>
          <w:szCs w:val="28"/>
          <w:rtl/>
        </w:rPr>
        <w:t xml:space="preserve"> شورای فرهنگی دانشگاه موظف است رأی خود را در مورد اعتراضات مکتوب واصله حداکثر ظرف مدت یک ماه از تاریخ دریافت اعتراض توسط دبیرخانه، به صورت مکتوب به معترض و کمیته ناظر دانشگاه ابلاغ کند.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۴۷ـ</w:t>
      </w:r>
      <w:r w:rsidRPr="001869F5">
        <w:rPr>
          <w:rFonts w:cs="B Nazanin"/>
          <w:sz w:val="28"/>
          <w:szCs w:val="28"/>
          <w:rtl/>
        </w:rPr>
        <w:t xml:space="preserve"> تصمیم شورای فرهنگی دانشگاه ظرف ۲۰ روز از تاریخ ابلاغ، قابل اعتراض به شورای مرکزی ناظر است. شورای مرکزی ناظر موظف است ظرف دو ماه از تاریخ دریافت اعتراض رأی خود را صادر و آن را ابلاغ کند. آرای شورای مرکزی ناظر، قطعی و لازم‌الاجرا است.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p>
    <w:p w:rsidR="00235B0F" w:rsidRPr="001869F5" w:rsidRDefault="00235B0F" w:rsidP="00235B0F">
      <w:pPr>
        <w:jc w:val="right"/>
        <w:rPr>
          <w:rFonts w:cs="B Nazanin"/>
          <w:sz w:val="28"/>
          <w:szCs w:val="28"/>
          <w:rtl/>
        </w:rPr>
      </w:pPr>
      <w:r w:rsidRPr="001869F5">
        <w:rPr>
          <w:rFonts w:cs="B Nazanin"/>
          <w:sz w:val="28"/>
          <w:szCs w:val="28"/>
          <w:rtl/>
        </w:rPr>
        <w:t>بخش هفتم: نحوه ابلاغ، اجرا و تفسیر این دستورالعمل</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۴۸ـ</w:t>
      </w:r>
      <w:r w:rsidRPr="001869F5">
        <w:rPr>
          <w:rFonts w:cs="B Nazanin"/>
          <w:sz w:val="28"/>
          <w:szCs w:val="28"/>
          <w:rtl/>
        </w:rPr>
        <w:t xml:space="preserve"> نحوه صدور مجوز نشریات دانشگاهی، نظارت بر آنها، رسیدگی به تخلفات و شکایات تنها براساس دستورالعمل حاضر خواهد بود. تعیین و تصویب هرگونه شرایط و مقررات مغایر یا محدود کننده علاوه بر مفاد این آئین‌نامه نظیر صدور مجوزهای مشروط یا موقت ممنوع است.</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۴۹ـ</w:t>
      </w:r>
      <w:r w:rsidRPr="001869F5">
        <w:rPr>
          <w:rFonts w:cs="B Nazanin"/>
          <w:sz w:val="28"/>
          <w:szCs w:val="28"/>
          <w:rtl/>
        </w:rPr>
        <w:t xml:space="preserve"> به کلیه نشریات دانشگاهی که قبل از تصویب این دستورالعمل انتشار می‌یابند مدت هشت ماه از تاریخ ابلاغ این دستورالعمل فرصت داده می‌شود تا خود را با ضوابط و مقررات این دستورالعمل منطبق کنند.</w:t>
      </w:r>
    </w:p>
    <w:p w:rsidR="00235B0F" w:rsidRPr="001869F5" w:rsidRDefault="00235B0F" w:rsidP="00235B0F">
      <w:pPr>
        <w:jc w:val="right"/>
        <w:rPr>
          <w:rFonts w:cs="B Nazanin"/>
          <w:sz w:val="28"/>
          <w:szCs w:val="28"/>
          <w:rtl/>
        </w:rPr>
      </w:pPr>
      <w:r w:rsidRPr="001869F5">
        <w:rPr>
          <w:rFonts w:cs="B Nazanin"/>
          <w:sz w:val="28"/>
          <w:szCs w:val="28"/>
          <w:rtl/>
        </w:rPr>
        <w:t>تبصره‌ـ در صورت عدم انطباق در مهلت مقرر مجوز نشریه با صلاحدید کمیته ناظر لغو خواهد شد.</w:t>
      </w:r>
    </w:p>
    <w:p w:rsidR="00235B0F" w:rsidRPr="001869F5" w:rsidRDefault="00235B0F" w:rsidP="00235B0F">
      <w:pPr>
        <w:jc w:val="right"/>
        <w:rPr>
          <w:rFonts w:cs="B Nazanin"/>
          <w:sz w:val="28"/>
          <w:szCs w:val="28"/>
          <w:rtl/>
        </w:rPr>
      </w:pPr>
      <w:r w:rsidRPr="001869F5">
        <w:rPr>
          <w:rFonts w:ascii="Times New Roman" w:hAnsi="Times New Roman" w:cs="Times New Roman" w:hint="cs"/>
          <w:sz w:val="28"/>
          <w:szCs w:val="28"/>
          <w:rtl/>
        </w:rPr>
        <w:t>  </w:t>
      </w:r>
      <w:r w:rsidRPr="001869F5">
        <w:rPr>
          <w:rFonts w:cs="B Nazanin"/>
          <w:sz w:val="28"/>
          <w:szCs w:val="28"/>
          <w:rtl/>
        </w:rPr>
        <w:t xml:space="preserve"> </w:t>
      </w:r>
      <w:r w:rsidRPr="001869F5">
        <w:rPr>
          <w:rFonts w:cs="B Nazanin" w:hint="cs"/>
          <w:sz w:val="28"/>
          <w:szCs w:val="28"/>
          <w:rtl/>
        </w:rPr>
        <w:t>ماده</w:t>
      </w:r>
      <w:r w:rsidRPr="001869F5">
        <w:rPr>
          <w:rFonts w:cs="B Nazanin"/>
          <w:sz w:val="28"/>
          <w:szCs w:val="28"/>
          <w:rtl/>
        </w:rPr>
        <w:t xml:space="preserve"> </w:t>
      </w:r>
      <w:r w:rsidRPr="001869F5">
        <w:rPr>
          <w:rFonts w:cs="B Nazanin" w:hint="cs"/>
          <w:sz w:val="28"/>
          <w:szCs w:val="28"/>
          <w:rtl/>
        </w:rPr>
        <w:t>۵۰ـ</w:t>
      </w:r>
      <w:r w:rsidRPr="001869F5">
        <w:rPr>
          <w:rFonts w:cs="B Nazanin"/>
          <w:sz w:val="28"/>
          <w:szCs w:val="28"/>
          <w:rtl/>
        </w:rPr>
        <w:t xml:space="preserve"> دستورالعمل اجرایی نشریات دانشگاهی در ۵۰ ماده و ۴۴ تبصره در تاریخ </w:t>
      </w:r>
      <w:r w:rsidRPr="001869F5">
        <w:rPr>
          <w:rFonts w:ascii="Times New Roman" w:hAnsi="Times New Roman" w:cs="Times New Roman" w:hint="cs"/>
          <w:sz w:val="28"/>
          <w:szCs w:val="28"/>
          <w:rtl/>
        </w:rPr>
        <w:t>…………………</w:t>
      </w:r>
      <w:r w:rsidRPr="001869F5">
        <w:rPr>
          <w:rFonts w:cs="B Nazanin"/>
          <w:sz w:val="28"/>
          <w:szCs w:val="28"/>
          <w:rtl/>
        </w:rPr>
        <w:t xml:space="preserve">. </w:t>
      </w:r>
      <w:r w:rsidRPr="001869F5">
        <w:rPr>
          <w:rFonts w:cs="B Nazanin" w:hint="cs"/>
          <w:sz w:val="28"/>
          <w:szCs w:val="28"/>
          <w:rtl/>
        </w:rPr>
        <w:t>به</w:t>
      </w:r>
      <w:r w:rsidRPr="001869F5">
        <w:rPr>
          <w:rFonts w:cs="B Nazanin"/>
          <w:sz w:val="28"/>
          <w:szCs w:val="28"/>
          <w:rtl/>
        </w:rPr>
        <w:t xml:space="preserve"> </w:t>
      </w:r>
      <w:r w:rsidRPr="001869F5">
        <w:rPr>
          <w:rFonts w:cs="B Nazanin" w:hint="cs"/>
          <w:sz w:val="28"/>
          <w:szCs w:val="28"/>
          <w:rtl/>
        </w:rPr>
        <w:t>تصویب</w:t>
      </w:r>
      <w:r w:rsidRPr="001869F5">
        <w:rPr>
          <w:rFonts w:cs="B Nazanin"/>
          <w:sz w:val="28"/>
          <w:szCs w:val="28"/>
          <w:rtl/>
        </w:rPr>
        <w:t xml:space="preserve"> </w:t>
      </w:r>
      <w:r w:rsidRPr="001869F5">
        <w:rPr>
          <w:rFonts w:cs="B Nazanin" w:hint="cs"/>
          <w:sz w:val="28"/>
          <w:szCs w:val="28"/>
          <w:rtl/>
        </w:rPr>
        <w:t>شوراهای</w:t>
      </w:r>
      <w:r w:rsidRPr="001869F5">
        <w:rPr>
          <w:rFonts w:cs="B Nazanin"/>
          <w:sz w:val="28"/>
          <w:szCs w:val="28"/>
          <w:rtl/>
        </w:rPr>
        <w:t xml:space="preserve"> </w:t>
      </w:r>
      <w:r w:rsidRPr="001869F5">
        <w:rPr>
          <w:rFonts w:cs="B Nazanin" w:hint="cs"/>
          <w:sz w:val="28"/>
          <w:szCs w:val="28"/>
          <w:rtl/>
        </w:rPr>
        <w:t>مرکزی</w:t>
      </w:r>
      <w:r w:rsidRPr="001869F5">
        <w:rPr>
          <w:rFonts w:cs="B Nazanin"/>
          <w:sz w:val="28"/>
          <w:szCs w:val="28"/>
          <w:rtl/>
        </w:rPr>
        <w:t xml:space="preserve"> </w:t>
      </w:r>
      <w:r w:rsidRPr="001869F5">
        <w:rPr>
          <w:rFonts w:cs="B Nazanin" w:hint="cs"/>
          <w:sz w:val="28"/>
          <w:szCs w:val="28"/>
          <w:rtl/>
        </w:rPr>
        <w:t>ناظر</w:t>
      </w:r>
      <w:r w:rsidRPr="001869F5">
        <w:rPr>
          <w:rFonts w:cs="B Nazanin"/>
          <w:sz w:val="28"/>
          <w:szCs w:val="28"/>
          <w:rtl/>
        </w:rPr>
        <w:t xml:space="preserve"> </w:t>
      </w:r>
      <w:r w:rsidRPr="001869F5">
        <w:rPr>
          <w:rFonts w:cs="B Nazanin" w:hint="cs"/>
          <w:sz w:val="28"/>
          <w:szCs w:val="28"/>
          <w:rtl/>
        </w:rPr>
        <w:t>بر</w:t>
      </w:r>
      <w:r w:rsidRPr="001869F5">
        <w:rPr>
          <w:rFonts w:cs="B Nazanin"/>
          <w:sz w:val="28"/>
          <w:szCs w:val="28"/>
          <w:rtl/>
        </w:rPr>
        <w:t xml:space="preserve"> </w:t>
      </w:r>
      <w:r w:rsidRPr="001869F5">
        <w:rPr>
          <w:rFonts w:cs="B Nazanin" w:hint="cs"/>
          <w:sz w:val="28"/>
          <w:szCs w:val="28"/>
          <w:rtl/>
        </w:rPr>
        <w:t>نشریات</w:t>
      </w:r>
      <w:r w:rsidRPr="001869F5">
        <w:rPr>
          <w:rFonts w:cs="B Nazanin"/>
          <w:sz w:val="28"/>
          <w:szCs w:val="28"/>
          <w:rtl/>
        </w:rPr>
        <w:t xml:space="preserve"> </w:t>
      </w:r>
      <w:r w:rsidRPr="001869F5">
        <w:rPr>
          <w:rFonts w:cs="B Nazanin" w:hint="cs"/>
          <w:sz w:val="28"/>
          <w:szCs w:val="28"/>
          <w:rtl/>
        </w:rPr>
        <w:t>دانشگاهی</w:t>
      </w:r>
      <w:r w:rsidRPr="001869F5">
        <w:rPr>
          <w:rFonts w:cs="B Nazanin"/>
          <w:sz w:val="28"/>
          <w:szCs w:val="28"/>
          <w:rtl/>
        </w:rPr>
        <w:t xml:space="preserve"> </w:t>
      </w:r>
      <w:r w:rsidRPr="001869F5">
        <w:rPr>
          <w:rFonts w:cs="B Nazanin" w:hint="cs"/>
          <w:sz w:val="28"/>
          <w:szCs w:val="28"/>
          <w:rtl/>
        </w:rPr>
        <w:t>رسید</w:t>
      </w:r>
      <w:r w:rsidRPr="001869F5">
        <w:rPr>
          <w:rFonts w:cs="B Nazanin"/>
          <w:sz w:val="28"/>
          <w:szCs w:val="28"/>
          <w:rtl/>
        </w:rPr>
        <w:t>.</w:t>
      </w:r>
    </w:p>
    <w:p w:rsidR="00235B0F" w:rsidRPr="001869F5" w:rsidRDefault="00235B0F" w:rsidP="00235B0F">
      <w:pPr>
        <w:jc w:val="right"/>
        <w:rPr>
          <w:rFonts w:cs="B Nazanin"/>
          <w:sz w:val="28"/>
          <w:szCs w:val="28"/>
          <w:rtl/>
        </w:rPr>
      </w:pPr>
      <w:r w:rsidRPr="001869F5">
        <w:rPr>
          <w:rFonts w:cs="B Nazanin"/>
          <w:sz w:val="28"/>
          <w:szCs w:val="28"/>
          <w:rtl/>
        </w:rPr>
        <w:lastRenderedPageBreak/>
        <w:t>طبق ماده ۵ ضوابط ناظر بر فعالیت نشریات دانشگاهی، مصوبه جلسه شماره ۵۴۰ مورخ ۲۶/۳/۱۳۸۳ شورای عالی انقلاب فرهنگی، و بنا به مصوبه شوراهای مرکزی ناظر بر نشریات دانشگاهی وزارتخانه‌‌های علوم، تحقیقات و فناوری و بهداشت، درمان و آموزش پزشکی و دانشگاه آزاد اسلامی دستورالعمل اجرایی این ضوابط جهت اجرا به دانشگاهها و مؤسسه‌های آموزشی و پژوهشی ابلاغ می‌گردد</w:t>
      </w:r>
      <w:r w:rsidR="004228A4">
        <w:rPr>
          <w:rFonts w:cs="B Nazanin" w:hint="cs"/>
          <w:sz w:val="28"/>
          <w:szCs w:val="28"/>
          <w:rtl/>
        </w:rPr>
        <w:t>.</w:t>
      </w:r>
    </w:p>
    <w:p w:rsidR="00D112BF" w:rsidRPr="001869F5" w:rsidRDefault="00D112BF" w:rsidP="00235B0F">
      <w:pPr>
        <w:jc w:val="right"/>
        <w:rPr>
          <w:rFonts w:cs="B Nazanin"/>
          <w:sz w:val="28"/>
          <w:szCs w:val="28"/>
          <w:rtl/>
          <w:lang w:bidi="fa-IR"/>
        </w:rPr>
      </w:pPr>
    </w:p>
    <w:sectPr w:rsidR="00D112BF" w:rsidRPr="001869F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DFB" w:rsidRDefault="00133DFB" w:rsidP="00976379">
      <w:pPr>
        <w:spacing w:after="0" w:line="240" w:lineRule="auto"/>
      </w:pPr>
      <w:r>
        <w:separator/>
      </w:r>
    </w:p>
  </w:endnote>
  <w:endnote w:type="continuationSeparator" w:id="0">
    <w:p w:rsidR="00133DFB" w:rsidRDefault="00133DFB" w:rsidP="00976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3860818"/>
      <w:docPartObj>
        <w:docPartGallery w:val="Page Numbers (Bottom of Page)"/>
        <w:docPartUnique/>
      </w:docPartObj>
    </w:sdtPr>
    <w:sdtEndPr>
      <w:rPr>
        <w:noProof/>
      </w:rPr>
    </w:sdtEndPr>
    <w:sdtContent>
      <w:p w:rsidR="00976379" w:rsidRDefault="00976379">
        <w:pPr>
          <w:pStyle w:val="Footer"/>
          <w:jc w:val="center"/>
        </w:pPr>
        <w:r>
          <w:fldChar w:fldCharType="begin"/>
        </w:r>
        <w:r>
          <w:instrText xml:space="preserve"> PAGE   \* MERGEFORMAT </w:instrText>
        </w:r>
        <w:r>
          <w:fldChar w:fldCharType="separate"/>
        </w:r>
        <w:r w:rsidR="00A02DA3">
          <w:rPr>
            <w:noProof/>
          </w:rPr>
          <w:t>1</w:t>
        </w:r>
        <w:r>
          <w:rPr>
            <w:noProof/>
          </w:rPr>
          <w:fldChar w:fldCharType="end"/>
        </w:r>
      </w:p>
    </w:sdtContent>
  </w:sdt>
  <w:p w:rsidR="00976379" w:rsidRDefault="009763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DFB" w:rsidRDefault="00133DFB" w:rsidP="00976379">
      <w:pPr>
        <w:spacing w:after="0" w:line="240" w:lineRule="auto"/>
      </w:pPr>
      <w:r>
        <w:separator/>
      </w:r>
    </w:p>
  </w:footnote>
  <w:footnote w:type="continuationSeparator" w:id="0">
    <w:p w:rsidR="00133DFB" w:rsidRDefault="00133DFB" w:rsidP="009763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0F"/>
    <w:rsid w:val="000B26CA"/>
    <w:rsid w:val="00133DFB"/>
    <w:rsid w:val="001869F5"/>
    <w:rsid w:val="00235B0F"/>
    <w:rsid w:val="00385E2A"/>
    <w:rsid w:val="004228A4"/>
    <w:rsid w:val="004D4A20"/>
    <w:rsid w:val="008C0B26"/>
    <w:rsid w:val="008C28C6"/>
    <w:rsid w:val="00976379"/>
    <w:rsid w:val="009836E6"/>
    <w:rsid w:val="009B1C24"/>
    <w:rsid w:val="00A02DA3"/>
    <w:rsid w:val="00D112BF"/>
    <w:rsid w:val="00D37CB1"/>
    <w:rsid w:val="00D857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4A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A20"/>
    <w:rPr>
      <w:rFonts w:ascii="Tahoma" w:hAnsi="Tahoma" w:cs="Tahoma"/>
      <w:sz w:val="16"/>
      <w:szCs w:val="16"/>
    </w:rPr>
  </w:style>
  <w:style w:type="paragraph" w:styleId="Header">
    <w:name w:val="header"/>
    <w:basedOn w:val="Normal"/>
    <w:link w:val="HeaderChar"/>
    <w:uiPriority w:val="99"/>
    <w:unhideWhenUsed/>
    <w:rsid w:val="00976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379"/>
  </w:style>
  <w:style w:type="paragraph" w:styleId="Footer">
    <w:name w:val="footer"/>
    <w:basedOn w:val="Normal"/>
    <w:link w:val="FooterChar"/>
    <w:uiPriority w:val="99"/>
    <w:unhideWhenUsed/>
    <w:rsid w:val="009763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3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4A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A20"/>
    <w:rPr>
      <w:rFonts w:ascii="Tahoma" w:hAnsi="Tahoma" w:cs="Tahoma"/>
      <w:sz w:val="16"/>
      <w:szCs w:val="16"/>
    </w:rPr>
  </w:style>
  <w:style w:type="paragraph" w:styleId="Header">
    <w:name w:val="header"/>
    <w:basedOn w:val="Normal"/>
    <w:link w:val="HeaderChar"/>
    <w:uiPriority w:val="99"/>
    <w:unhideWhenUsed/>
    <w:rsid w:val="00976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379"/>
  </w:style>
  <w:style w:type="paragraph" w:styleId="Footer">
    <w:name w:val="footer"/>
    <w:basedOn w:val="Normal"/>
    <w:link w:val="FooterChar"/>
    <w:uiPriority w:val="99"/>
    <w:unhideWhenUsed/>
    <w:rsid w:val="009763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193696">
      <w:bodyDiv w:val="1"/>
      <w:marLeft w:val="0"/>
      <w:marRight w:val="0"/>
      <w:marTop w:val="0"/>
      <w:marBottom w:val="0"/>
      <w:divBdr>
        <w:top w:val="none" w:sz="0" w:space="0" w:color="auto"/>
        <w:left w:val="none" w:sz="0" w:space="0" w:color="auto"/>
        <w:bottom w:val="none" w:sz="0" w:space="0" w:color="auto"/>
        <w:right w:val="none" w:sz="0" w:space="0" w:color="auto"/>
      </w:divBdr>
      <w:divsChild>
        <w:div w:id="1786580891">
          <w:marLeft w:val="0"/>
          <w:marRight w:val="0"/>
          <w:marTop w:val="0"/>
          <w:marBottom w:val="0"/>
          <w:divBdr>
            <w:top w:val="none" w:sz="0" w:space="0" w:color="auto"/>
            <w:left w:val="none" w:sz="0" w:space="0" w:color="auto"/>
            <w:bottom w:val="none" w:sz="0" w:space="0" w:color="auto"/>
            <w:right w:val="none" w:sz="0" w:space="0" w:color="auto"/>
          </w:divBdr>
          <w:divsChild>
            <w:div w:id="114834896">
              <w:marLeft w:val="0"/>
              <w:marRight w:val="0"/>
              <w:marTop w:val="450"/>
              <w:marBottom w:val="0"/>
              <w:divBdr>
                <w:top w:val="single" w:sz="6" w:space="0" w:color="E6E6E6"/>
                <w:left w:val="none" w:sz="0" w:space="0" w:color="auto"/>
                <w:bottom w:val="single" w:sz="6" w:space="0" w:color="E6E6E6"/>
                <w:right w:val="none" w:sz="0" w:space="0" w:color="auto"/>
              </w:divBdr>
              <w:divsChild>
                <w:div w:id="728958846">
                  <w:marLeft w:val="0"/>
                  <w:marRight w:val="0"/>
                  <w:marTop w:val="0"/>
                  <w:marBottom w:val="0"/>
                  <w:divBdr>
                    <w:top w:val="none" w:sz="0" w:space="0" w:color="auto"/>
                    <w:left w:val="none" w:sz="0" w:space="0" w:color="auto"/>
                    <w:bottom w:val="none" w:sz="0" w:space="0" w:color="auto"/>
                    <w:right w:val="none" w:sz="0" w:space="0" w:color="auto"/>
                  </w:divBdr>
                </w:div>
              </w:divsChild>
            </w:div>
            <w:div w:id="1261917101">
              <w:marLeft w:val="0"/>
              <w:marRight w:val="0"/>
              <w:marTop w:val="225"/>
              <w:marBottom w:val="0"/>
              <w:divBdr>
                <w:top w:val="none" w:sz="0" w:space="0" w:color="auto"/>
                <w:left w:val="none" w:sz="0" w:space="0" w:color="auto"/>
                <w:bottom w:val="none" w:sz="0" w:space="0" w:color="auto"/>
                <w:right w:val="none" w:sz="0" w:space="0" w:color="auto"/>
              </w:divBdr>
              <w:divsChild>
                <w:div w:id="475101071">
                  <w:marLeft w:val="0"/>
                  <w:marRight w:val="0"/>
                  <w:marTop w:val="0"/>
                  <w:marBottom w:val="0"/>
                  <w:divBdr>
                    <w:top w:val="none" w:sz="0" w:space="0" w:color="auto"/>
                    <w:left w:val="none" w:sz="0" w:space="0" w:color="auto"/>
                    <w:bottom w:val="none" w:sz="0" w:space="0" w:color="auto"/>
                    <w:right w:val="none" w:sz="0" w:space="0" w:color="auto"/>
                  </w:divBdr>
                  <w:divsChild>
                    <w:div w:id="1809931108">
                      <w:marLeft w:val="0"/>
                      <w:marRight w:val="0"/>
                      <w:marTop w:val="0"/>
                      <w:marBottom w:val="0"/>
                      <w:divBdr>
                        <w:top w:val="none" w:sz="0" w:space="0" w:color="auto"/>
                        <w:left w:val="none" w:sz="0" w:space="0" w:color="auto"/>
                        <w:bottom w:val="none" w:sz="0" w:space="0" w:color="auto"/>
                        <w:right w:val="none" w:sz="0" w:space="0" w:color="auto"/>
                      </w:divBdr>
                      <w:divsChild>
                        <w:div w:id="1766148033">
                          <w:marLeft w:val="0"/>
                          <w:marRight w:val="0"/>
                          <w:marTop w:val="0"/>
                          <w:marBottom w:val="0"/>
                          <w:divBdr>
                            <w:top w:val="none" w:sz="0" w:space="0" w:color="auto"/>
                            <w:left w:val="none" w:sz="0" w:space="0" w:color="auto"/>
                            <w:bottom w:val="none" w:sz="0" w:space="0" w:color="auto"/>
                            <w:right w:val="none" w:sz="0" w:space="0" w:color="auto"/>
                          </w:divBdr>
                        </w:div>
                        <w:div w:id="1953440426">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478845">
              <w:marLeft w:val="0"/>
              <w:marRight w:val="0"/>
              <w:marTop w:val="0"/>
              <w:marBottom w:val="450"/>
              <w:divBdr>
                <w:top w:val="none" w:sz="0" w:space="0" w:color="auto"/>
                <w:left w:val="none" w:sz="0" w:space="0" w:color="auto"/>
                <w:bottom w:val="none" w:sz="0" w:space="0" w:color="auto"/>
                <w:right w:val="none" w:sz="0" w:space="0" w:color="auto"/>
              </w:divBdr>
              <w:divsChild>
                <w:div w:id="1219048257">
                  <w:marLeft w:val="0"/>
                  <w:marRight w:val="0"/>
                  <w:marTop w:val="0"/>
                  <w:marBottom w:val="0"/>
                  <w:divBdr>
                    <w:top w:val="none" w:sz="0" w:space="0" w:color="auto"/>
                    <w:left w:val="none" w:sz="0" w:space="0" w:color="auto"/>
                    <w:bottom w:val="none" w:sz="0" w:space="0" w:color="auto"/>
                    <w:right w:val="none" w:sz="0" w:space="0" w:color="auto"/>
                  </w:divBdr>
                  <w:divsChild>
                    <w:div w:id="1438255937">
                      <w:marLeft w:val="0"/>
                      <w:marRight w:val="0"/>
                      <w:marTop w:val="0"/>
                      <w:marBottom w:val="0"/>
                      <w:divBdr>
                        <w:top w:val="none" w:sz="0" w:space="0" w:color="auto"/>
                        <w:left w:val="none" w:sz="0" w:space="0" w:color="auto"/>
                        <w:bottom w:val="none" w:sz="0" w:space="0" w:color="auto"/>
                        <w:right w:val="none" w:sz="0" w:space="0" w:color="auto"/>
                      </w:divBdr>
                      <w:divsChild>
                        <w:div w:id="616452117">
                          <w:marLeft w:val="0"/>
                          <w:marRight w:val="0"/>
                          <w:marTop w:val="0"/>
                          <w:marBottom w:val="0"/>
                          <w:divBdr>
                            <w:top w:val="none" w:sz="0" w:space="0" w:color="auto"/>
                            <w:left w:val="none" w:sz="0" w:space="0" w:color="auto"/>
                            <w:bottom w:val="none" w:sz="0" w:space="0" w:color="auto"/>
                            <w:right w:val="none" w:sz="0" w:space="0" w:color="auto"/>
                          </w:divBdr>
                          <w:divsChild>
                            <w:div w:id="545026869">
                              <w:marLeft w:val="0"/>
                              <w:marRight w:val="0"/>
                              <w:marTop w:val="0"/>
                              <w:marBottom w:val="225"/>
                              <w:divBdr>
                                <w:top w:val="none" w:sz="0" w:space="0" w:color="auto"/>
                                <w:left w:val="none" w:sz="0" w:space="0" w:color="auto"/>
                                <w:bottom w:val="none" w:sz="0" w:space="0" w:color="auto"/>
                                <w:right w:val="none" w:sz="0" w:space="0" w:color="auto"/>
                              </w:divBdr>
                              <w:divsChild>
                                <w:div w:id="51199620">
                                  <w:marLeft w:val="0"/>
                                  <w:marRight w:val="75"/>
                                  <w:marTop w:val="0"/>
                                  <w:marBottom w:val="75"/>
                                  <w:divBdr>
                                    <w:top w:val="none" w:sz="0" w:space="0" w:color="auto"/>
                                    <w:left w:val="none" w:sz="0" w:space="0" w:color="auto"/>
                                    <w:bottom w:val="none" w:sz="0" w:space="0" w:color="auto"/>
                                    <w:right w:val="none" w:sz="0" w:space="0" w:color="auto"/>
                                  </w:divBdr>
                                </w:div>
                                <w:div w:id="1565532801">
                                  <w:marLeft w:val="0"/>
                                  <w:marRight w:val="75"/>
                                  <w:marTop w:val="0"/>
                                  <w:marBottom w:val="75"/>
                                  <w:divBdr>
                                    <w:top w:val="none" w:sz="0" w:space="0" w:color="auto"/>
                                    <w:left w:val="none" w:sz="0" w:space="0" w:color="auto"/>
                                    <w:bottom w:val="none" w:sz="0" w:space="0" w:color="auto"/>
                                    <w:right w:val="none" w:sz="0" w:space="0" w:color="auto"/>
                                  </w:divBdr>
                                </w:div>
                                <w:div w:id="1024288735">
                                  <w:marLeft w:val="0"/>
                                  <w:marRight w:val="75"/>
                                  <w:marTop w:val="0"/>
                                  <w:marBottom w:val="75"/>
                                  <w:divBdr>
                                    <w:top w:val="none" w:sz="0" w:space="0" w:color="auto"/>
                                    <w:left w:val="none" w:sz="0" w:space="0" w:color="auto"/>
                                    <w:bottom w:val="none" w:sz="0" w:space="0" w:color="auto"/>
                                    <w:right w:val="none" w:sz="0" w:space="0" w:color="auto"/>
                                  </w:divBdr>
                                </w:div>
                                <w:div w:id="1884905250">
                                  <w:marLeft w:val="0"/>
                                  <w:marRight w:val="75"/>
                                  <w:marTop w:val="0"/>
                                  <w:marBottom w:val="75"/>
                                  <w:divBdr>
                                    <w:top w:val="none" w:sz="0" w:space="0" w:color="auto"/>
                                    <w:left w:val="none" w:sz="0" w:space="0" w:color="auto"/>
                                    <w:bottom w:val="none" w:sz="0" w:space="0" w:color="auto"/>
                                    <w:right w:val="none" w:sz="0" w:space="0" w:color="auto"/>
                                  </w:divBdr>
                                </w:div>
                                <w:div w:id="1116563320">
                                  <w:marLeft w:val="0"/>
                                  <w:marRight w:val="75"/>
                                  <w:marTop w:val="0"/>
                                  <w:marBottom w:val="75"/>
                                  <w:divBdr>
                                    <w:top w:val="none" w:sz="0" w:space="0" w:color="auto"/>
                                    <w:left w:val="none" w:sz="0" w:space="0" w:color="auto"/>
                                    <w:bottom w:val="none" w:sz="0" w:space="0" w:color="auto"/>
                                    <w:right w:val="none" w:sz="0" w:space="0" w:color="auto"/>
                                  </w:divBdr>
                                </w:div>
                              </w:divsChild>
                            </w:div>
                            <w:div w:id="770710514">
                              <w:marLeft w:val="0"/>
                              <w:marRight w:val="0"/>
                              <w:marTop w:val="0"/>
                              <w:marBottom w:val="0"/>
                              <w:divBdr>
                                <w:top w:val="none" w:sz="0" w:space="0" w:color="auto"/>
                                <w:left w:val="none" w:sz="0" w:space="0" w:color="auto"/>
                                <w:bottom w:val="none" w:sz="0" w:space="0" w:color="auto"/>
                                <w:right w:val="none" w:sz="0" w:space="0" w:color="auto"/>
                              </w:divBdr>
                            </w:div>
                            <w:div w:id="372727926">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3240</Words>
  <Characters>18471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molood ghasemi</dc:creator>
  <cp:lastModifiedBy>Yasaman Tohidian</cp:lastModifiedBy>
  <cp:revision>2</cp:revision>
  <cp:lastPrinted>2014-11-16T07:30:00Z</cp:lastPrinted>
  <dcterms:created xsi:type="dcterms:W3CDTF">2014-11-16T07:37:00Z</dcterms:created>
  <dcterms:modified xsi:type="dcterms:W3CDTF">2014-11-16T07:37:00Z</dcterms:modified>
</cp:coreProperties>
</file>